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A510A8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A510A8">
              <w:rPr>
                <w:rFonts w:ascii="Times New Roman" w:eastAsia="Times New Roman" w:hAnsi="Times New Roman"/>
                <w:lang w:eastAsia="zh-CN"/>
              </w:rPr>
              <w:t>начального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="00A510A8">
              <w:rPr>
                <w:rFonts w:ascii="Times New Roman" w:eastAsia="Times New Roman" w:hAnsi="Times New Roman"/>
                <w:lang w:eastAsia="zh-CN"/>
              </w:rPr>
              <w:t>утверждено приказом директора МК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ОУ СОШ пос. Азиатская </w:t>
            </w:r>
            <w:r w:rsidR="0075695C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240C89">
        <w:rPr>
          <w:rFonts w:ascii="Times New Roman" w:eastAsia="Times New Roman" w:hAnsi="Times New Roman"/>
          <w:b/>
          <w:sz w:val="32"/>
          <w:szCs w:val="32"/>
          <w:lang w:eastAsia="zh-CN"/>
        </w:rPr>
        <w:t>Музыка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A510A8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eastAsia="Times New Roman" w:hAnsi="Times New Roman"/>
          <w:b/>
          <w:sz w:val="32"/>
          <w:szCs w:val="32"/>
          <w:lang w:eastAsia="zh-CN"/>
        </w:rPr>
        <w:t>1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 w:rsidRPr="00240C89">
        <w:rPr>
          <w:rFonts w:ascii="Times New Roman" w:eastAsia="Times New Roman" w:hAnsi="Times New Roman"/>
          <w:b/>
          <w:sz w:val="32"/>
          <w:szCs w:val="32"/>
          <w:lang w:eastAsia="zh-CN"/>
        </w:rPr>
        <w:t>4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373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вания (Приказ Министерства образования и науки Российской Федерации от 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373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="009F1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СОШ пос. Азиатская </w:t>
      </w:r>
      <w:r w:rsidRP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(Утверждена приказом </w:t>
      </w:r>
      <w:r w:rsidR="0075695C">
        <w:rPr>
          <w:rFonts w:ascii="Times New Roman" w:hAnsi="Times New Roman"/>
          <w:sz w:val="24"/>
        </w:rPr>
        <w:t>от 10.08.2020 №70</w:t>
      </w:r>
      <w:r w:rsidR="00067509" w:rsidRPr="00A510A8">
        <w:rPr>
          <w:rFonts w:ascii="Times New Roman" w:hAnsi="Times New Roman"/>
          <w:bCs/>
          <w:sz w:val="24"/>
          <w:szCs w:val="24"/>
        </w:rPr>
        <w:t>)</w:t>
      </w:r>
    </w:p>
    <w:p w:rsidR="00C35F46" w:rsidRPr="00D61159" w:rsidRDefault="00C35F46" w:rsidP="003738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E93C4C" w:rsidRDefault="00607A31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Default="00E93C4C" w:rsidP="00A51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</w:t>
      </w:r>
      <w:r w:rsidRPr="00240C89">
        <w:rPr>
          <w:rFonts w:ascii="Times New Roman" w:hAnsi="Times New Roman"/>
          <w:sz w:val="24"/>
          <w:szCs w:val="24"/>
        </w:rPr>
        <w:t>ы</w:t>
      </w:r>
      <w:r w:rsidRPr="00240C89">
        <w:rPr>
          <w:rFonts w:ascii="Times New Roman" w:hAnsi="Times New Roman"/>
          <w:sz w:val="24"/>
          <w:szCs w:val="24"/>
        </w:rPr>
        <w:t>кальных инструментах, пластическом интонировании, подготовке музыкально-театрализованных представлений.</w:t>
      </w:r>
    </w:p>
    <w:p w:rsidR="00240C89" w:rsidRPr="00240C89" w:rsidRDefault="00240C89" w:rsidP="00240C8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</w:t>
      </w:r>
      <w:r w:rsidRPr="00240C89">
        <w:rPr>
          <w:rFonts w:ascii="Times New Roman" w:hAnsi="Times New Roman"/>
          <w:sz w:val="24"/>
          <w:szCs w:val="24"/>
        </w:rPr>
        <w:t>д</w:t>
      </w:r>
      <w:r w:rsidRPr="00240C89">
        <w:rPr>
          <w:rFonts w:ascii="Times New Roman" w:hAnsi="Times New Roman"/>
          <w:sz w:val="24"/>
          <w:szCs w:val="24"/>
        </w:rPr>
        <w:t>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240C89">
        <w:rPr>
          <w:rFonts w:ascii="Times New Roman" w:hAnsi="Times New Roman"/>
          <w:sz w:val="24"/>
          <w:szCs w:val="24"/>
          <w:lang w:val="en-US"/>
        </w:rPr>
        <w:t> </w:t>
      </w:r>
      <w:r w:rsidRPr="00240C89">
        <w:rPr>
          <w:rFonts w:ascii="Times New Roman" w:hAnsi="Times New Roman"/>
          <w:sz w:val="24"/>
          <w:szCs w:val="24"/>
        </w:rPr>
        <w:t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</w:t>
      </w:r>
      <w:r w:rsidRPr="00240C89">
        <w:rPr>
          <w:rFonts w:ascii="Times New Roman" w:hAnsi="Times New Roman"/>
          <w:sz w:val="24"/>
          <w:szCs w:val="24"/>
        </w:rPr>
        <w:t>ы</w:t>
      </w:r>
      <w:r w:rsidRPr="00240C89">
        <w:rPr>
          <w:rFonts w:ascii="Times New Roman" w:hAnsi="Times New Roman"/>
          <w:sz w:val="24"/>
          <w:szCs w:val="24"/>
        </w:rPr>
        <w:t>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 xml:space="preserve">дений, в импровизации.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Школьники научатся размышлять о музыке, эмоционально выражать свое отнош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ние к искусству; проявлять эстетические и художественные предпочтения, интерес к м</w:t>
      </w:r>
      <w:r w:rsidRPr="00240C89">
        <w:rPr>
          <w:rFonts w:ascii="Times New Roman" w:hAnsi="Times New Roman"/>
          <w:sz w:val="24"/>
          <w:szCs w:val="24"/>
        </w:rPr>
        <w:t>у</w:t>
      </w:r>
      <w:r w:rsidRPr="00240C89">
        <w:rPr>
          <w:rFonts w:ascii="Times New Roman" w:hAnsi="Times New Roman"/>
          <w:sz w:val="24"/>
          <w:szCs w:val="24"/>
        </w:rPr>
        <w:t>зыкальному искусству и музыкальной деятельности; формировать позитивную самооце</w:t>
      </w:r>
      <w:r w:rsidRPr="00240C89">
        <w:rPr>
          <w:rFonts w:ascii="Times New Roman" w:hAnsi="Times New Roman"/>
          <w:sz w:val="24"/>
          <w:szCs w:val="24"/>
        </w:rPr>
        <w:t>н</w:t>
      </w:r>
      <w:r w:rsidRPr="00240C89">
        <w:rPr>
          <w:rFonts w:ascii="Times New Roman" w:hAnsi="Times New Roman"/>
          <w:sz w:val="24"/>
          <w:szCs w:val="24"/>
        </w:rPr>
        <w:t>ку, самоуважение, основанные на реализованном творческом потенциале, развитии худ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 xml:space="preserve">жественного вкуса, осуществлении собственных музыкально-исполнительских замыслов.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</w:t>
      </w:r>
      <w:r w:rsidRPr="00240C89">
        <w:rPr>
          <w:rFonts w:ascii="Times New Roman" w:hAnsi="Times New Roman"/>
          <w:sz w:val="24"/>
          <w:szCs w:val="24"/>
        </w:rPr>
        <w:t>т</w:t>
      </w:r>
      <w:r w:rsidRPr="00240C89">
        <w:rPr>
          <w:rFonts w:ascii="Times New Roman" w:hAnsi="Times New Roman"/>
          <w:sz w:val="24"/>
          <w:szCs w:val="24"/>
        </w:rPr>
        <w:t xml:space="preserve">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 </w:t>
      </w:r>
    </w:p>
    <w:p w:rsidR="00240C89" w:rsidRPr="00240C89" w:rsidRDefault="00240C89" w:rsidP="00240C89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3"/>
          <w:sz w:val="24"/>
          <w:szCs w:val="24"/>
          <w:lang w:eastAsia="zh-CN" w:bidi="hi-IN"/>
        </w:rPr>
      </w:pPr>
      <w:r w:rsidRPr="00240C89">
        <w:rPr>
          <w:rFonts w:ascii="Times New Roman" w:hAnsi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240C89">
        <w:rPr>
          <w:rFonts w:ascii="Times New Roman" w:hAnsi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240C89" w:rsidRPr="00240C89" w:rsidRDefault="00240C89" w:rsidP="00240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сформированность первоначальных представлений о роли музыки в жизни челов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ка, ее роли в духовно-нравственном развитии человека;</w:t>
      </w:r>
    </w:p>
    <w:p w:rsidR="00240C89" w:rsidRPr="00240C89" w:rsidRDefault="00240C89" w:rsidP="00240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сформированность основ музыкальной культуры, в том числе на материале муз</w:t>
      </w:r>
      <w:r w:rsidRPr="00240C89">
        <w:rPr>
          <w:rFonts w:ascii="Times New Roman" w:hAnsi="Times New Roman"/>
          <w:sz w:val="24"/>
          <w:szCs w:val="24"/>
        </w:rPr>
        <w:t>ы</w:t>
      </w:r>
      <w:r w:rsidRPr="00240C89">
        <w:rPr>
          <w:rFonts w:ascii="Times New Roman" w:hAnsi="Times New Roman"/>
          <w:sz w:val="24"/>
          <w:szCs w:val="24"/>
        </w:rPr>
        <w:t>кальной культуры родного края, развитие художественного вкуса и интереса к музыкал</w:t>
      </w:r>
      <w:r w:rsidRPr="00240C89">
        <w:rPr>
          <w:rFonts w:ascii="Times New Roman" w:hAnsi="Times New Roman"/>
          <w:sz w:val="24"/>
          <w:szCs w:val="24"/>
        </w:rPr>
        <w:t>ь</w:t>
      </w:r>
      <w:r w:rsidRPr="00240C89">
        <w:rPr>
          <w:rFonts w:ascii="Times New Roman" w:hAnsi="Times New Roman"/>
          <w:sz w:val="24"/>
          <w:szCs w:val="24"/>
        </w:rPr>
        <w:t>ному искусству и музыкальной деятельности;</w:t>
      </w:r>
    </w:p>
    <w:p w:rsidR="00240C89" w:rsidRPr="00240C89" w:rsidRDefault="00240C89" w:rsidP="00240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умение воспринимать музыку и выражать свое отношение к музыкальному прои</w:t>
      </w:r>
      <w:r w:rsidRPr="00240C89">
        <w:rPr>
          <w:rFonts w:ascii="Times New Roman" w:hAnsi="Times New Roman"/>
          <w:sz w:val="24"/>
          <w:szCs w:val="24"/>
        </w:rPr>
        <w:t>з</w:t>
      </w:r>
      <w:r w:rsidRPr="00240C89">
        <w:rPr>
          <w:rFonts w:ascii="Times New Roman" w:hAnsi="Times New Roman"/>
          <w:sz w:val="24"/>
          <w:szCs w:val="24"/>
        </w:rPr>
        <w:t>ведению;</w:t>
      </w:r>
    </w:p>
    <w:p w:rsidR="00240C89" w:rsidRPr="00240C89" w:rsidRDefault="00240C89" w:rsidP="00240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lastRenderedPageBreak/>
        <w:t>умение воплощать музыкальные образы при создании театрализованных и муз</w:t>
      </w:r>
      <w:r w:rsidRPr="00240C89">
        <w:rPr>
          <w:rFonts w:ascii="Times New Roman" w:hAnsi="Times New Roman"/>
          <w:sz w:val="24"/>
          <w:szCs w:val="24"/>
        </w:rPr>
        <w:t>ы</w:t>
      </w:r>
      <w:r w:rsidRPr="00240C89">
        <w:rPr>
          <w:rFonts w:ascii="Times New Roman" w:hAnsi="Times New Roman"/>
          <w:sz w:val="24"/>
          <w:szCs w:val="24"/>
        </w:rPr>
        <w:t>кально-пластических композиций, исполнении вокально-хоровых произведений, в импр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>визации, создании ритмического аккомпанемента и игре на музыкальных инструментах.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40C89">
        <w:rPr>
          <w:rFonts w:ascii="Times New Roman" w:hAnsi="Times New Roman"/>
          <w:b/>
          <w:i/>
          <w:sz w:val="24"/>
          <w:szCs w:val="24"/>
        </w:rPr>
        <w:t>Предметные результаты по видам деятельности обучающихся</w:t>
      </w:r>
    </w:p>
    <w:p w:rsidR="00240C89" w:rsidRPr="00240C89" w:rsidRDefault="00240C89" w:rsidP="00240C89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</w:t>
      </w:r>
      <w:r w:rsidRPr="00240C89">
        <w:rPr>
          <w:rFonts w:ascii="Times New Roman" w:hAnsi="Times New Roman"/>
          <w:sz w:val="24"/>
          <w:szCs w:val="24"/>
        </w:rPr>
        <w:t>в</w:t>
      </w:r>
      <w:r w:rsidRPr="00240C89">
        <w:rPr>
          <w:rFonts w:ascii="Times New Roman" w:hAnsi="Times New Roman"/>
          <w:sz w:val="24"/>
          <w:szCs w:val="24"/>
        </w:rPr>
        <w:t>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>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Слушание музыки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Обучающийся: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3. Имеет представление об интонации в музыке, знает о различных типах интон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>ций, средствах музыкальной выразительности, используемых при создании образа.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>бенности звучания оркестров и отдельных инструментов.</w:t>
      </w:r>
    </w:p>
    <w:p w:rsidR="00240C89" w:rsidRPr="00240C89" w:rsidRDefault="00240C89" w:rsidP="00240C8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240C89">
        <w:rPr>
          <w:rFonts w:ascii="Times New Roman" w:hAnsi="Times New Roman"/>
          <w:bCs/>
          <w:iCs/>
          <w:sz w:val="24"/>
          <w:szCs w:val="24"/>
        </w:rPr>
        <w:t xml:space="preserve"> а также </w:t>
      </w:r>
      <w:r w:rsidRPr="00240C89">
        <w:rPr>
          <w:rFonts w:ascii="Times New Roman" w:hAnsi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</w:t>
      </w:r>
      <w:r w:rsidRPr="00240C89">
        <w:rPr>
          <w:rFonts w:ascii="Times New Roman" w:hAnsi="Times New Roman"/>
          <w:sz w:val="24"/>
          <w:szCs w:val="24"/>
        </w:rPr>
        <w:t>р</w:t>
      </w:r>
      <w:r w:rsidRPr="00240C89">
        <w:rPr>
          <w:rFonts w:ascii="Times New Roman" w:hAnsi="Times New Roman"/>
          <w:sz w:val="24"/>
          <w:szCs w:val="24"/>
        </w:rPr>
        <w:t>туара.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240C89" w:rsidRPr="00240C89" w:rsidRDefault="00240C89" w:rsidP="00240C89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7. Имеет представления о выразительных возможностях и особенностях музыкал</w:t>
      </w:r>
      <w:r w:rsidRPr="00240C89">
        <w:rPr>
          <w:rFonts w:ascii="Times New Roman" w:hAnsi="Times New Roman"/>
          <w:sz w:val="24"/>
          <w:szCs w:val="24"/>
        </w:rPr>
        <w:t>ь</w:t>
      </w:r>
      <w:r w:rsidRPr="00240C89">
        <w:rPr>
          <w:rFonts w:ascii="Times New Roman" w:hAnsi="Times New Roman"/>
          <w:sz w:val="24"/>
          <w:szCs w:val="24"/>
        </w:rPr>
        <w:t>ных форм: типах развития (повтор, контраст), простых двухчастной и трехчастной формы, вариаций, рондо.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9. Имеет слуховой багаж из прослушанных произведений народной музыки, отеч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 xml:space="preserve">ственной и зарубежной классики.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10. Умеет импровизировать под музыку с использованием танцевальных, маршео</w:t>
      </w:r>
      <w:r w:rsidRPr="00240C89">
        <w:rPr>
          <w:rFonts w:ascii="Times New Roman" w:hAnsi="Times New Roman"/>
          <w:sz w:val="24"/>
          <w:szCs w:val="24"/>
        </w:rPr>
        <w:t>б</w:t>
      </w:r>
      <w:r w:rsidRPr="00240C89">
        <w:rPr>
          <w:rFonts w:ascii="Times New Roman" w:hAnsi="Times New Roman"/>
          <w:sz w:val="24"/>
          <w:szCs w:val="24"/>
        </w:rPr>
        <w:t>разных движений, пластического интонирования.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Хоровое пение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Обучающийся:</w:t>
      </w:r>
    </w:p>
    <w:p w:rsidR="00240C89" w:rsidRPr="00240C89" w:rsidRDefault="00240C89" w:rsidP="00240C89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1. Знает слова и мелодию Гимна Российской Федерации.</w:t>
      </w:r>
    </w:p>
    <w:p w:rsidR="00240C89" w:rsidRPr="00240C89" w:rsidRDefault="00240C89" w:rsidP="00240C89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2. Грамотно и выразительно исполняет песни с сопровождением и без сопровожд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ния в соответствии с их образным строем и содержанием.</w:t>
      </w:r>
    </w:p>
    <w:p w:rsidR="00240C89" w:rsidRPr="00240C89" w:rsidRDefault="00240C89" w:rsidP="00240C89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4. Соблюдает при пении певческую установку. Использует в процессе пения пр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>вильное певческое дыхание.</w:t>
      </w:r>
    </w:p>
    <w:p w:rsidR="00240C89" w:rsidRPr="00240C89" w:rsidRDefault="00240C89" w:rsidP="00240C89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>сти исполнения.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lastRenderedPageBreak/>
        <w:t>7. Исполняет одноголосные произведения, а также произведения с элементами двухголосия.</w:t>
      </w:r>
    </w:p>
    <w:p w:rsidR="00240C89" w:rsidRPr="00240C89" w:rsidRDefault="00240C89" w:rsidP="00240C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Игра в детском инструментальном оркестре (ансамбле)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Обучающийся: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Основы музыкальной грамоты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 xml:space="preserve">Объем музыкальной грамоты и теоретических понятий: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1.</w:t>
      </w:r>
      <w:r w:rsidRPr="00240C89">
        <w:rPr>
          <w:rFonts w:ascii="Times New Roman" w:hAnsi="Times New Roman"/>
          <w:b/>
          <w:sz w:val="24"/>
          <w:szCs w:val="24"/>
        </w:rPr>
        <w:t xml:space="preserve"> Звук.</w:t>
      </w:r>
      <w:r w:rsidRPr="00240C89">
        <w:rPr>
          <w:rFonts w:ascii="Times New Roman" w:hAnsi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2.</w:t>
      </w:r>
      <w:r w:rsidRPr="00240C89">
        <w:rPr>
          <w:rFonts w:ascii="Times New Roman" w:hAnsi="Times New Roman"/>
          <w:b/>
          <w:sz w:val="24"/>
          <w:szCs w:val="24"/>
        </w:rPr>
        <w:t xml:space="preserve"> Мелодия.</w:t>
      </w:r>
      <w:r w:rsidRPr="00240C89">
        <w:rPr>
          <w:rFonts w:ascii="Times New Roman" w:hAnsi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3.</w:t>
      </w:r>
      <w:r w:rsidRPr="00240C89">
        <w:rPr>
          <w:rFonts w:ascii="Times New Roman" w:hAnsi="Times New Roman"/>
          <w:b/>
          <w:sz w:val="24"/>
          <w:szCs w:val="24"/>
        </w:rPr>
        <w:t xml:space="preserve"> Метроритм.</w:t>
      </w:r>
      <w:r w:rsidRPr="00240C89">
        <w:rPr>
          <w:rFonts w:ascii="Times New Roman" w:hAnsi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</w:t>
      </w:r>
      <w:r w:rsidRPr="00240C89">
        <w:rPr>
          <w:rFonts w:ascii="Times New Roman" w:hAnsi="Times New Roman"/>
          <w:sz w:val="24"/>
          <w:szCs w:val="24"/>
        </w:rPr>
        <w:t>т</w:t>
      </w:r>
      <w:r w:rsidRPr="00240C89">
        <w:rPr>
          <w:rFonts w:ascii="Times New Roman" w:hAnsi="Times New Roman"/>
          <w:sz w:val="24"/>
          <w:szCs w:val="24"/>
        </w:rPr>
        <w:t>ных и половинных длительностей, пауз в ритмических упражнениях, ритмических рису</w:t>
      </w:r>
      <w:r w:rsidRPr="00240C89">
        <w:rPr>
          <w:rFonts w:ascii="Times New Roman" w:hAnsi="Times New Roman"/>
          <w:sz w:val="24"/>
          <w:szCs w:val="24"/>
        </w:rPr>
        <w:t>н</w:t>
      </w:r>
      <w:r w:rsidRPr="00240C89">
        <w:rPr>
          <w:rFonts w:ascii="Times New Roman" w:hAnsi="Times New Roman"/>
          <w:sz w:val="24"/>
          <w:szCs w:val="24"/>
        </w:rPr>
        <w:t>ках исполняемых песен, в оркестровых партиях и аккомпанементах. Двух- и трехдол</w:t>
      </w:r>
      <w:r w:rsidRPr="00240C89">
        <w:rPr>
          <w:rFonts w:ascii="Times New Roman" w:hAnsi="Times New Roman"/>
          <w:sz w:val="24"/>
          <w:szCs w:val="24"/>
        </w:rPr>
        <w:t>ь</w:t>
      </w:r>
      <w:r w:rsidRPr="00240C89">
        <w:rPr>
          <w:rFonts w:ascii="Times New Roman" w:hAnsi="Times New Roman"/>
          <w:sz w:val="24"/>
          <w:szCs w:val="24"/>
        </w:rPr>
        <w:t>ность – восприятие и передача в движении.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 xml:space="preserve">4. </w:t>
      </w:r>
      <w:r w:rsidRPr="00240C89">
        <w:rPr>
          <w:rFonts w:ascii="Times New Roman" w:hAnsi="Times New Roman"/>
          <w:b/>
          <w:sz w:val="24"/>
          <w:szCs w:val="24"/>
        </w:rPr>
        <w:t xml:space="preserve">Лад: </w:t>
      </w:r>
      <w:r w:rsidRPr="00240C89">
        <w:rPr>
          <w:rFonts w:ascii="Times New Roman" w:hAnsi="Times New Roman"/>
          <w:sz w:val="24"/>
          <w:szCs w:val="24"/>
        </w:rPr>
        <w:t xml:space="preserve">мажор, минор; тональность, тоника.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5.</w:t>
      </w:r>
      <w:r w:rsidRPr="00240C89">
        <w:rPr>
          <w:rFonts w:ascii="Times New Roman" w:hAnsi="Times New Roman"/>
          <w:b/>
          <w:sz w:val="24"/>
          <w:szCs w:val="24"/>
        </w:rPr>
        <w:t xml:space="preserve"> Нотная грамота.</w:t>
      </w:r>
      <w:r w:rsidRPr="00240C89">
        <w:rPr>
          <w:rFonts w:ascii="Times New Roman" w:hAnsi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</w:t>
      </w:r>
      <w:r w:rsidRPr="00240C89">
        <w:rPr>
          <w:rFonts w:ascii="Times New Roman" w:hAnsi="Times New Roman"/>
          <w:sz w:val="24"/>
          <w:szCs w:val="24"/>
        </w:rPr>
        <w:t>ы</w:t>
      </w:r>
      <w:r w:rsidRPr="00240C89">
        <w:rPr>
          <w:rFonts w:ascii="Times New Roman" w:hAnsi="Times New Roman"/>
          <w:sz w:val="24"/>
          <w:szCs w:val="24"/>
        </w:rPr>
        <w:t>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240C89" w:rsidRPr="00240C89" w:rsidRDefault="00240C89" w:rsidP="00240C89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 xml:space="preserve">6. </w:t>
      </w:r>
      <w:r w:rsidRPr="00240C89">
        <w:rPr>
          <w:rFonts w:ascii="Times New Roman" w:hAnsi="Times New Roman"/>
          <w:b/>
          <w:sz w:val="24"/>
          <w:szCs w:val="24"/>
        </w:rPr>
        <w:t xml:space="preserve">Интервалы </w:t>
      </w:r>
      <w:r w:rsidRPr="00240C89">
        <w:rPr>
          <w:rFonts w:ascii="Times New Roman" w:hAnsi="Times New Roman"/>
          <w:sz w:val="24"/>
          <w:szCs w:val="24"/>
        </w:rPr>
        <w:t xml:space="preserve">в пределах октавы. </w:t>
      </w:r>
      <w:r w:rsidRPr="00240C89">
        <w:rPr>
          <w:rFonts w:ascii="Times New Roman" w:hAnsi="Times New Roman"/>
          <w:b/>
          <w:sz w:val="24"/>
          <w:szCs w:val="24"/>
        </w:rPr>
        <w:t>Трезвучия</w:t>
      </w:r>
      <w:r w:rsidRPr="00240C89">
        <w:rPr>
          <w:rFonts w:ascii="Times New Roman" w:hAnsi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>ния музыки.</w:t>
      </w:r>
    </w:p>
    <w:p w:rsidR="00240C89" w:rsidRPr="00240C89" w:rsidRDefault="00240C89" w:rsidP="00240C89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7.</w:t>
      </w:r>
      <w:r w:rsidRPr="00240C89">
        <w:rPr>
          <w:rFonts w:ascii="Times New Roman" w:hAnsi="Times New Roman"/>
          <w:b/>
          <w:sz w:val="24"/>
          <w:szCs w:val="24"/>
        </w:rPr>
        <w:t xml:space="preserve"> Музыкальные жанры.</w:t>
      </w:r>
      <w:r w:rsidRPr="00240C89">
        <w:rPr>
          <w:rFonts w:ascii="Times New Roman" w:hAnsi="Times New Roman"/>
          <w:sz w:val="24"/>
          <w:szCs w:val="24"/>
        </w:rPr>
        <w:t xml:space="preserve"> Песня, танец, марш. Инструментальный концерт. Муз</w:t>
      </w:r>
      <w:r w:rsidRPr="00240C89">
        <w:rPr>
          <w:rFonts w:ascii="Times New Roman" w:hAnsi="Times New Roman"/>
          <w:sz w:val="24"/>
          <w:szCs w:val="24"/>
        </w:rPr>
        <w:t>ы</w:t>
      </w:r>
      <w:r w:rsidRPr="00240C89">
        <w:rPr>
          <w:rFonts w:ascii="Times New Roman" w:hAnsi="Times New Roman"/>
          <w:sz w:val="24"/>
          <w:szCs w:val="24"/>
        </w:rPr>
        <w:t>кально-сценические жанры: балет, опера, мюзикл.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 xml:space="preserve">8. </w:t>
      </w:r>
      <w:r w:rsidRPr="00240C89">
        <w:rPr>
          <w:rFonts w:ascii="Times New Roman" w:hAnsi="Times New Roman"/>
          <w:b/>
          <w:sz w:val="24"/>
          <w:szCs w:val="24"/>
        </w:rPr>
        <w:t>Музыкальные формы.</w:t>
      </w:r>
      <w:r w:rsidRPr="00240C89">
        <w:rPr>
          <w:rFonts w:ascii="Times New Roman" w:hAnsi="Times New Roman"/>
          <w:sz w:val="24"/>
          <w:szCs w:val="24"/>
        </w:rPr>
        <w:t xml:space="preserve"> Виды развития: повтор, контраст. Вступление, заключ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ние. Простые двухчастная и трехчастная формы, куплетная форма, вариации, рондо.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40C89">
        <w:rPr>
          <w:rFonts w:ascii="Times New Roman" w:eastAsia="Arial Unicode MS" w:hAnsi="Times New Roman"/>
          <w:sz w:val="24"/>
          <w:szCs w:val="24"/>
        </w:rPr>
        <w:t>В результате изучения музыки на уровне начального общего образования обуча</w:t>
      </w:r>
      <w:r w:rsidRPr="00240C89">
        <w:rPr>
          <w:rFonts w:ascii="Times New Roman" w:eastAsia="Arial Unicode MS" w:hAnsi="Times New Roman"/>
          <w:sz w:val="24"/>
          <w:szCs w:val="24"/>
        </w:rPr>
        <w:t>ю</w:t>
      </w:r>
      <w:r w:rsidRPr="00240C89">
        <w:rPr>
          <w:rFonts w:ascii="Times New Roman" w:eastAsia="Arial Unicode MS" w:hAnsi="Times New Roman"/>
          <w:sz w:val="24"/>
          <w:szCs w:val="24"/>
        </w:rPr>
        <w:t xml:space="preserve">щийся </w:t>
      </w:r>
      <w:r w:rsidRPr="00240C89">
        <w:rPr>
          <w:rFonts w:ascii="Times New Roman" w:eastAsia="Arial Unicode MS" w:hAnsi="Times New Roman"/>
          <w:b/>
          <w:sz w:val="24"/>
          <w:szCs w:val="24"/>
        </w:rPr>
        <w:t>получит возможность научиться</w:t>
      </w:r>
      <w:r w:rsidRPr="00240C89">
        <w:rPr>
          <w:rFonts w:ascii="Times New Roman" w:eastAsia="Arial Unicode MS" w:hAnsi="Times New Roman"/>
          <w:sz w:val="24"/>
          <w:szCs w:val="24"/>
        </w:rPr>
        <w:t>: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240C89">
        <w:rPr>
          <w:rFonts w:ascii="Times New Roman" w:eastAsia="Arial Unicode MS" w:hAnsi="Times New Roman"/>
          <w:i/>
          <w:sz w:val="24"/>
          <w:szCs w:val="24"/>
        </w:rPr>
        <w:t>реализовывать творческий потенциал, собственные творческие замыслы в ра</w:t>
      </w:r>
      <w:r w:rsidRPr="00240C89">
        <w:rPr>
          <w:rFonts w:ascii="Times New Roman" w:eastAsia="Arial Unicode MS" w:hAnsi="Times New Roman"/>
          <w:i/>
          <w:sz w:val="24"/>
          <w:szCs w:val="24"/>
        </w:rPr>
        <w:t>з</w:t>
      </w:r>
      <w:r w:rsidRPr="00240C89">
        <w:rPr>
          <w:rFonts w:ascii="Times New Roman" w:eastAsia="Arial Unicode MS" w:hAnsi="Times New Roman"/>
          <w:i/>
          <w:sz w:val="24"/>
          <w:szCs w:val="24"/>
        </w:rPr>
        <w:t>личных видах музыкальной деятельности (в пении и интерпретации музыки, игре на де</w:t>
      </w:r>
      <w:r w:rsidRPr="00240C89">
        <w:rPr>
          <w:rFonts w:ascii="Times New Roman" w:eastAsia="Arial Unicode MS" w:hAnsi="Times New Roman"/>
          <w:i/>
          <w:sz w:val="24"/>
          <w:szCs w:val="24"/>
        </w:rPr>
        <w:t>т</w:t>
      </w:r>
      <w:r w:rsidRPr="00240C89">
        <w:rPr>
          <w:rFonts w:ascii="Times New Roman" w:eastAsia="Arial Unicode MS" w:hAnsi="Times New Roman"/>
          <w:i/>
          <w:sz w:val="24"/>
          <w:szCs w:val="24"/>
        </w:rPr>
        <w:t>ских и других музыкальных инструментах, музыкально-пластическом движении и импр</w:t>
      </w:r>
      <w:r w:rsidRPr="00240C89">
        <w:rPr>
          <w:rFonts w:ascii="Times New Roman" w:eastAsia="Arial Unicode MS" w:hAnsi="Times New Roman"/>
          <w:i/>
          <w:sz w:val="24"/>
          <w:szCs w:val="24"/>
        </w:rPr>
        <w:t>о</w:t>
      </w:r>
      <w:r w:rsidRPr="00240C89">
        <w:rPr>
          <w:rFonts w:ascii="Times New Roman" w:eastAsia="Arial Unicode MS" w:hAnsi="Times New Roman"/>
          <w:i/>
          <w:sz w:val="24"/>
          <w:szCs w:val="24"/>
        </w:rPr>
        <w:t>визации);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240C89">
        <w:rPr>
          <w:rFonts w:ascii="Times New Roman" w:eastAsia="Arial Unicode MS" w:hAnsi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240C89">
        <w:rPr>
          <w:rFonts w:ascii="Times New Roman" w:eastAsia="Arial Unicode MS" w:hAnsi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240C89">
        <w:rPr>
          <w:rFonts w:ascii="Times New Roman" w:eastAsia="Arial Unicode MS" w:hAnsi="Times New Roman"/>
          <w:i/>
          <w:sz w:val="24"/>
          <w:szCs w:val="24"/>
        </w:rPr>
        <w:t>владеть певческим голосом как инструментом духовного самовыражения и учас</w:t>
      </w:r>
      <w:r w:rsidRPr="00240C89">
        <w:rPr>
          <w:rFonts w:ascii="Times New Roman" w:eastAsia="Arial Unicode MS" w:hAnsi="Times New Roman"/>
          <w:i/>
          <w:sz w:val="24"/>
          <w:szCs w:val="24"/>
        </w:rPr>
        <w:t>т</w:t>
      </w:r>
      <w:r w:rsidRPr="00240C89">
        <w:rPr>
          <w:rFonts w:ascii="Times New Roman" w:eastAsia="Arial Unicode MS" w:hAnsi="Times New Roman"/>
          <w:i/>
          <w:sz w:val="24"/>
          <w:szCs w:val="24"/>
        </w:rPr>
        <w:t>вовать в коллективной творческой деятельности при воплощении заинтересовавших его музыкальных образов;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240C89">
        <w:rPr>
          <w:rFonts w:ascii="Times New Roman" w:eastAsia="Arial Unicode MS" w:hAnsi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</w:t>
      </w:r>
      <w:r w:rsidRPr="00240C89">
        <w:rPr>
          <w:rFonts w:ascii="Times New Roman" w:eastAsia="Arial Unicode MS" w:hAnsi="Times New Roman"/>
          <w:i/>
          <w:sz w:val="24"/>
          <w:szCs w:val="24"/>
        </w:rPr>
        <w:t>и</w:t>
      </w:r>
      <w:r w:rsidRPr="00240C89">
        <w:rPr>
          <w:rFonts w:ascii="Times New Roman" w:eastAsia="Arial Unicode MS" w:hAnsi="Times New Roman"/>
          <w:i/>
          <w:sz w:val="24"/>
          <w:szCs w:val="24"/>
        </w:rPr>
        <w:t>ра;</w:t>
      </w:r>
    </w:p>
    <w:p w:rsidR="00240C89" w:rsidRPr="00240C89" w:rsidRDefault="00240C89" w:rsidP="00240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eastAsia="Arial Unicode MS" w:hAnsi="Times New Roman"/>
          <w:i/>
          <w:sz w:val="24"/>
          <w:szCs w:val="24"/>
        </w:rPr>
        <w:t>оказывать помощь в организации и проведении школьных культурно-массовых меропри</w:t>
      </w:r>
      <w:r w:rsidRPr="00240C89">
        <w:rPr>
          <w:rFonts w:ascii="Times New Roman" w:eastAsia="Arial Unicode MS" w:hAnsi="Times New Roman"/>
          <w:i/>
          <w:sz w:val="24"/>
          <w:szCs w:val="24"/>
        </w:rPr>
        <w:t>я</w:t>
      </w:r>
      <w:r w:rsidRPr="00240C89">
        <w:rPr>
          <w:rFonts w:ascii="Times New Roman" w:eastAsia="Arial Unicode MS" w:hAnsi="Times New Roman"/>
          <w:i/>
          <w:sz w:val="24"/>
          <w:szCs w:val="24"/>
        </w:rPr>
        <w:t xml:space="preserve">тий; представлять широкой публике результаты собственной музыкально-творческой </w:t>
      </w:r>
      <w:r w:rsidRPr="00240C89">
        <w:rPr>
          <w:rFonts w:ascii="Times New Roman" w:eastAsia="Arial Unicode MS" w:hAnsi="Times New Roman"/>
          <w:i/>
          <w:sz w:val="24"/>
          <w:szCs w:val="24"/>
        </w:rPr>
        <w:lastRenderedPageBreak/>
        <w:t>деятельности (пение, музицирование, драматизация и др.); собирать музыкальные ко</w:t>
      </w:r>
      <w:r w:rsidRPr="00240C89">
        <w:rPr>
          <w:rFonts w:ascii="Times New Roman" w:eastAsia="Arial Unicode MS" w:hAnsi="Times New Roman"/>
          <w:i/>
          <w:sz w:val="24"/>
          <w:szCs w:val="24"/>
        </w:rPr>
        <w:t>л</w:t>
      </w:r>
      <w:r w:rsidRPr="00240C89">
        <w:rPr>
          <w:rFonts w:ascii="Times New Roman" w:eastAsia="Arial Unicode MS" w:hAnsi="Times New Roman"/>
          <w:i/>
          <w:sz w:val="24"/>
          <w:szCs w:val="24"/>
        </w:rPr>
        <w:t>лекции (фонотека, видеотека).</w:t>
      </w:r>
    </w:p>
    <w:p w:rsidR="0075462D" w:rsidRPr="00240C89" w:rsidRDefault="0075462D" w:rsidP="00240C89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C89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240C89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A510A8" w:rsidRPr="00240C89" w:rsidRDefault="00A510A8" w:rsidP="00240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1 класс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Мир музыкальных звуков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Классификация музыкальных звуков. Свойства музыкального звука: тембр, дл</w:t>
      </w:r>
      <w:r w:rsidRPr="00240C89">
        <w:rPr>
          <w:rFonts w:ascii="Times New Roman" w:hAnsi="Times New Roman"/>
          <w:sz w:val="24"/>
          <w:szCs w:val="24"/>
        </w:rPr>
        <w:t>и</w:t>
      </w:r>
      <w:r w:rsidRPr="00240C89">
        <w:rPr>
          <w:rFonts w:ascii="Times New Roman" w:hAnsi="Times New Roman"/>
          <w:sz w:val="24"/>
          <w:szCs w:val="24"/>
        </w:rPr>
        <w:t xml:space="preserve">тельность, громкость, высота.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Восприятие и воспроизведение звуков окружающего мира во всем многообр</w:t>
      </w:r>
      <w:r w:rsidRPr="00240C89">
        <w:rPr>
          <w:rFonts w:ascii="Times New Roman" w:hAnsi="Times New Roman"/>
          <w:b/>
          <w:sz w:val="24"/>
          <w:szCs w:val="24"/>
        </w:rPr>
        <w:t>а</w:t>
      </w:r>
      <w:r w:rsidRPr="00240C89">
        <w:rPr>
          <w:rFonts w:ascii="Times New Roman" w:hAnsi="Times New Roman"/>
          <w:b/>
          <w:sz w:val="24"/>
          <w:szCs w:val="24"/>
        </w:rPr>
        <w:t>зии.</w:t>
      </w:r>
      <w:r w:rsidRPr="00240C89">
        <w:rPr>
          <w:rFonts w:ascii="Times New Roman" w:hAnsi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 xml:space="preserve">изведений с имитацией звуков окружающего мира.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240C89">
        <w:rPr>
          <w:rFonts w:ascii="Times New Roman" w:hAnsi="Times New Roman"/>
          <w:sz w:val="24"/>
          <w:szCs w:val="24"/>
        </w:rPr>
        <w:t xml:space="preserve"> Первые опыты игры детей на инструментах, различных по способам звукоизвлечения, тембрам.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Пение попевок и простых песен.</w:t>
      </w:r>
      <w:r w:rsidRPr="00240C89">
        <w:rPr>
          <w:rFonts w:ascii="Times New Roman" w:hAnsi="Times New Roman"/>
          <w:sz w:val="24"/>
          <w:szCs w:val="24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Ритм – движение жизни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Восприятие и воспроизведение ритмов окружающего мира. Ритмические и</w:t>
      </w:r>
      <w:r w:rsidRPr="00240C89">
        <w:rPr>
          <w:rFonts w:ascii="Times New Roman" w:hAnsi="Times New Roman"/>
          <w:b/>
          <w:sz w:val="24"/>
          <w:szCs w:val="24"/>
        </w:rPr>
        <w:t>г</w:t>
      </w:r>
      <w:r w:rsidRPr="00240C89">
        <w:rPr>
          <w:rFonts w:ascii="Times New Roman" w:hAnsi="Times New Roman"/>
          <w:b/>
          <w:sz w:val="24"/>
          <w:szCs w:val="24"/>
        </w:rPr>
        <w:t xml:space="preserve">ры. </w:t>
      </w:r>
      <w:r w:rsidRPr="00240C89">
        <w:rPr>
          <w:rFonts w:ascii="Times New Roman" w:hAnsi="Times New Roman"/>
          <w:sz w:val="24"/>
          <w:szCs w:val="24"/>
        </w:rPr>
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>ния длительностей и их графическое изображение; ритмоинтонирование слов, стихов; ритмические «паззлы».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Игра в детском шумовом оркестре.</w:t>
      </w:r>
      <w:r w:rsidRPr="00240C89">
        <w:rPr>
          <w:rFonts w:ascii="Times New Roman" w:hAnsi="Times New Roman"/>
          <w:sz w:val="24"/>
          <w:szCs w:val="24"/>
        </w:rPr>
        <w:t xml:space="preserve"> Простые ритмические аккомпанементы к м</w:t>
      </w:r>
      <w:r w:rsidRPr="00240C89">
        <w:rPr>
          <w:rFonts w:ascii="Times New Roman" w:hAnsi="Times New Roman"/>
          <w:sz w:val="24"/>
          <w:szCs w:val="24"/>
        </w:rPr>
        <w:t>у</w:t>
      </w:r>
      <w:r w:rsidRPr="00240C89">
        <w:rPr>
          <w:rFonts w:ascii="Times New Roman" w:hAnsi="Times New Roman"/>
          <w:sz w:val="24"/>
          <w:szCs w:val="24"/>
        </w:rPr>
        <w:t>зыкальным произведениям.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</w:t>
      </w:r>
      <w:r w:rsidRPr="00240C89">
        <w:rPr>
          <w:rFonts w:ascii="Times New Roman" w:hAnsi="Times New Roman"/>
          <w:sz w:val="24"/>
          <w:szCs w:val="24"/>
        </w:rPr>
        <w:t>в</w:t>
      </w:r>
      <w:r w:rsidRPr="00240C89">
        <w:rPr>
          <w:rFonts w:ascii="Times New Roman" w:hAnsi="Times New Roman"/>
          <w:sz w:val="24"/>
          <w:szCs w:val="24"/>
        </w:rPr>
        <w:t>ский пьесы из «Детского альбома» и др.). Чередование коротких и длинных звуков; фо</w:t>
      </w:r>
      <w:r w:rsidRPr="00240C89">
        <w:rPr>
          <w:rFonts w:ascii="Times New Roman" w:hAnsi="Times New Roman"/>
          <w:sz w:val="24"/>
          <w:szCs w:val="24"/>
        </w:rPr>
        <w:t>р</w:t>
      </w:r>
      <w:r w:rsidRPr="00240C89">
        <w:rPr>
          <w:rFonts w:ascii="Times New Roman" w:hAnsi="Times New Roman"/>
          <w:sz w:val="24"/>
          <w:szCs w:val="24"/>
        </w:rPr>
        <w:t>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</w:t>
      </w:r>
      <w:r w:rsidRPr="00240C89">
        <w:rPr>
          <w:rFonts w:ascii="Times New Roman" w:hAnsi="Times New Roman"/>
          <w:sz w:val="24"/>
          <w:szCs w:val="24"/>
        </w:rPr>
        <w:t>т</w:t>
      </w:r>
      <w:r w:rsidRPr="00240C89">
        <w:rPr>
          <w:rFonts w:ascii="Times New Roman" w:hAnsi="Times New Roman"/>
          <w:sz w:val="24"/>
          <w:szCs w:val="24"/>
        </w:rPr>
        <w:t>мические аккомпанементы к пройденным песням.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Мелодия – царица музыки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Слушание музыкальных произведений яркого интонационно-образного с</w:t>
      </w:r>
      <w:r w:rsidRPr="00240C89">
        <w:rPr>
          <w:rFonts w:ascii="Times New Roman" w:hAnsi="Times New Roman"/>
          <w:b/>
          <w:sz w:val="24"/>
          <w:szCs w:val="24"/>
        </w:rPr>
        <w:t>о</w:t>
      </w:r>
      <w:r w:rsidRPr="00240C89">
        <w:rPr>
          <w:rFonts w:ascii="Times New Roman" w:hAnsi="Times New Roman"/>
          <w:b/>
          <w:sz w:val="24"/>
          <w:szCs w:val="24"/>
        </w:rPr>
        <w:t>держания.</w:t>
      </w:r>
      <w:r w:rsidRPr="00240C89">
        <w:rPr>
          <w:rFonts w:ascii="Times New Roman" w:hAnsi="Times New Roman"/>
          <w:sz w:val="24"/>
          <w:szCs w:val="24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lastRenderedPageBreak/>
        <w:t>Музыкально-игровая деятельность – интонация-вопрос, интонация-ответ. Интон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>ции музыкально-речевые: музыкальные игры «вопрос-ответ», «поставь точку в конце м</w:t>
      </w:r>
      <w:r w:rsidRPr="00240C89">
        <w:rPr>
          <w:rFonts w:ascii="Times New Roman" w:hAnsi="Times New Roman"/>
          <w:sz w:val="24"/>
          <w:szCs w:val="24"/>
        </w:rPr>
        <w:t>у</w:t>
      </w:r>
      <w:r w:rsidRPr="00240C89">
        <w:rPr>
          <w:rFonts w:ascii="Times New Roman" w:hAnsi="Times New Roman"/>
          <w:sz w:val="24"/>
          <w:szCs w:val="24"/>
        </w:rPr>
        <w:t xml:space="preserve">зыкального предложения» (пример, А.Н. Пахмутова «Кто пасется на лугу?»).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</w:t>
      </w:r>
      <w:r w:rsidRPr="00240C89">
        <w:rPr>
          <w:rFonts w:ascii="Times New Roman" w:hAnsi="Times New Roman"/>
          <w:sz w:val="24"/>
          <w:szCs w:val="24"/>
        </w:rPr>
        <w:t>и</w:t>
      </w:r>
      <w:r w:rsidRPr="00240C89">
        <w:rPr>
          <w:rFonts w:ascii="Times New Roman" w:hAnsi="Times New Roman"/>
          <w:sz w:val="24"/>
          <w:szCs w:val="24"/>
        </w:rPr>
        <w:t>лофоне и металлофоне с простым ритмическим аккомпанементом.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Музыкальные краски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Первоначальные знания о средствах музыкальной выразительности. Понятие ко</w:t>
      </w:r>
      <w:r w:rsidRPr="00240C89">
        <w:rPr>
          <w:rFonts w:ascii="Times New Roman" w:hAnsi="Times New Roman"/>
          <w:sz w:val="24"/>
          <w:szCs w:val="24"/>
        </w:rPr>
        <w:t>н</w:t>
      </w:r>
      <w:r w:rsidRPr="00240C89">
        <w:rPr>
          <w:rFonts w:ascii="Times New Roman" w:hAnsi="Times New Roman"/>
          <w:sz w:val="24"/>
          <w:szCs w:val="24"/>
        </w:rPr>
        <w:t>траста в музыке. Лад. Мажор и минор. Тоника.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Слушание музыкальных произведений с контрастными образами, пьес ра</w:t>
      </w:r>
      <w:r w:rsidRPr="00240C89">
        <w:rPr>
          <w:rFonts w:ascii="Times New Roman" w:hAnsi="Times New Roman"/>
          <w:b/>
          <w:sz w:val="24"/>
          <w:szCs w:val="24"/>
        </w:rPr>
        <w:t>з</w:t>
      </w:r>
      <w:r w:rsidRPr="00240C89">
        <w:rPr>
          <w:rFonts w:ascii="Times New Roman" w:hAnsi="Times New Roman"/>
          <w:b/>
          <w:sz w:val="24"/>
          <w:szCs w:val="24"/>
        </w:rPr>
        <w:t>личного ладового наклонения.</w:t>
      </w:r>
      <w:r w:rsidRPr="00240C89">
        <w:rPr>
          <w:rFonts w:ascii="Times New Roman" w:hAnsi="Times New Roman"/>
          <w:sz w:val="24"/>
          <w:szCs w:val="24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</w:t>
      </w:r>
      <w:r w:rsidRPr="00240C89">
        <w:rPr>
          <w:rFonts w:ascii="Times New Roman" w:hAnsi="Times New Roman"/>
          <w:sz w:val="24"/>
          <w:szCs w:val="24"/>
        </w:rPr>
        <w:t>у</w:t>
      </w:r>
      <w:r w:rsidRPr="00240C89">
        <w:rPr>
          <w:rFonts w:ascii="Times New Roman" w:hAnsi="Times New Roman"/>
          <w:sz w:val="24"/>
          <w:szCs w:val="24"/>
        </w:rPr>
        <w:t>ман «Альбом для юношества» («Дед Мороз», «Веселый крестьянин»). Контрастные обр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 xml:space="preserve">зы внутри одного произведения. Пример: Л. Бетховен «Весело-грустно».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Пластическое интонирование, двигательная импровизация под музыку разн</w:t>
      </w:r>
      <w:r w:rsidRPr="00240C89">
        <w:rPr>
          <w:rFonts w:ascii="Times New Roman" w:hAnsi="Times New Roman"/>
          <w:b/>
          <w:sz w:val="24"/>
          <w:szCs w:val="24"/>
        </w:rPr>
        <w:t>о</w:t>
      </w:r>
      <w:r w:rsidRPr="00240C89">
        <w:rPr>
          <w:rFonts w:ascii="Times New Roman" w:hAnsi="Times New Roman"/>
          <w:b/>
          <w:sz w:val="24"/>
          <w:szCs w:val="24"/>
        </w:rPr>
        <w:t>го характера.</w:t>
      </w:r>
      <w:r w:rsidRPr="00240C89">
        <w:rPr>
          <w:rFonts w:ascii="Times New Roman" w:hAnsi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Исполнение песен, написанных в разных ладах.</w:t>
      </w:r>
      <w:r w:rsidRPr="00240C89">
        <w:rPr>
          <w:rFonts w:ascii="Times New Roman" w:hAnsi="Times New Roman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 xml:space="preserve">ние и исполнение песен контрастного характера в разных ладах.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Игры-драматизации</w:t>
      </w:r>
      <w:r w:rsidRPr="00240C89">
        <w:rPr>
          <w:rFonts w:ascii="Times New Roman" w:hAnsi="Times New Roman"/>
          <w:sz w:val="24"/>
          <w:szCs w:val="24"/>
        </w:rPr>
        <w:t>. Театрализация небольших инструментальных пьес контр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>стного ладового характера. Самостоятельный подбор и применение элементарных инс</w:t>
      </w:r>
      <w:r w:rsidRPr="00240C89">
        <w:rPr>
          <w:rFonts w:ascii="Times New Roman" w:hAnsi="Times New Roman"/>
          <w:sz w:val="24"/>
          <w:szCs w:val="24"/>
        </w:rPr>
        <w:t>т</w:t>
      </w:r>
      <w:r w:rsidRPr="00240C89">
        <w:rPr>
          <w:rFonts w:ascii="Times New Roman" w:hAnsi="Times New Roman"/>
          <w:sz w:val="24"/>
          <w:szCs w:val="24"/>
        </w:rPr>
        <w:t xml:space="preserve">рументов в создании музыкального образа.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Музыкальные жанры: песня, танец, марш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Формирование первичных аналитических навыков. Определение особенностей о</w:t>
      </w:r>
      <w:r w:rsidRPr="00240C89">
        <w:rPr>
          <w:rFonts w:ascii="Times New Roman" w:hAnsi="Times New Roman"/>
          <w:sz w:val="24"/>
          <w:szCs w:val="24"/>
        </w:rPr>
        <w:t>с</w:t>
      </w:r>
      <w:r w:rsidRPr="00240C89">
        <w:rPr>
          <w:rFonts w:ascii="Times New Roman" w:hAnsi="Times New Roman"/>
          <w:sz w:val="24"/>
          <w:szCs w:val="24"/>
        </w:rPr>
        <w:t>новных жанров музыки: песня, танец, марш.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Слушание музыкальных произведений, имеющих ярко выраженную жанр</w:t>
      </w:r>
      <w:r w:rsidRPr="00240C89">
        <w:rPr>
          <w:rFonts w:ascii="Times New Roman" w:hAnsi="Times New Roman"/>
          <w:b/>
          <w:sz w:val="24"/>
          <w:szCs w:val="24"/>
        </w:rPr>
        <w:t>о</w:t>
      </w:r>
      <w:r w:rsidRPr="00240C89">
        <w:rPr>
          <w:rFonts w:ascii="Times New Roman" w:hAnsi="Times New Roman"/>
          <w:b/>
          <w:sz w:val="24"/>
          <w:szCs w:val="24"/>
        </w:rPr>
        <w:t>вую основу.</w:t>
      </w:r>
      <w:r w:rsidRPr="00240C89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</w:t>
      </w:r>
      <w:r w:rsidRPr="00240C89">
        <w:rPr>
          <w:rFonts w:ascii="Times New Roman" w:hAnsi="Times New Roman"/>
          <w:sz w:val="24"/>
          <w:szCs w:val="24"/>
        </w:rPr>
        <w:t>р</w:t>
      </w:r>
      <w:r w:rsidRPr="00240C89">
        <w:rPr>
          <w:rFonts w:ascii="Times New Roman" w:hAnsi="Times New Roman"/>
          <w:sz w:val="24"/>
          <w:szCs w:val="24"/>
        </w:rPr>
        <w:t>шевых движений.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240C89">
        <w:rPr>
          <w:rFonts w:ascii="Times New Roman" w:hAnsi="Times New Roman"/>
          <w:sz w:val="24"/>
          <w:szCs w:val="24"/>
        </w:rPr>
        <w:t xml:space="preserve"> Песня, танец, марш в музыкальном м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>териале для инструментального музицирования: подбор инструментов и сочинение пр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 xml:space="preserve">стых вариантов аккомпанемента к произведениям разных жанров.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Исполнение хоровых и инструментальных произведений разных жанров. Дв</w:t>
      </w:r>
      <w:r w:rsidRPr="00240C89">
        <w:rPr>
          <w:rFonts w:ascii="Times New Roman" w:hAnsi="Times New Roman"/>
          <w:b/>
          <w:sz w:val="24"/>
          <w:szCs w:val="24"/>
        </w:rPr>
        <w:t>и</w:t>
      </w:r>
      <w:r w:rsidRPr="00240C89">
        <w:rPr>
          <w:rFonts w:ascii="Times New Roman" w:hAnsi="Times New Roman"/>
          <w:b/>
          <w:sz w:val="24"/>
          <w:szCs w:val="24"/>
        </w:rPr>
        <w:t>гательная импровизация.</w:t>
      </w:r>
      <w:r w:rsidRPr="00240C89">
        <w:rPr>
          <w:rFonts w:ascii="Times New Roman" w:hAnsi="Times New Roman"/>
          <w:sz w:val="24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</w:t>
      </w:r>
      <w:r w:rsidRPr="00240C89">
        <w:rPr>
          <w:rFonts w:ascii="Times New Roman" w:hAnsi="Times New Roman"/>
          <w:sz w:val="24"/>
          <w:szCs w:val="24"/>
        </w:rPr>
        <w:t>н</w:t>
      </w:r>
      <w:r w:rsidRPr="00240C89">
        <w:rPr>
          <w:rFonts w:ascii="Times New Roman" w:hAnsi="Times New Roman"/>
          <w:sz w:val="24"/>
          <w:szCs w:val="24"/>
        </w:rPr>
        <w:t xml:space="preserve">цертных выступлений в тематических мероприятиях.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Музыкальная азбука или где живут ноты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>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ские оттенки (форте, пиано).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240C89">
        <w:rPr>
          <w:rFonts w:ascii="Times New Roman" w:hAnsi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</w:t>
      </w:r>
      <w:r w:rsidRPr="00240C89">
        <w:rPr>
          <w:rFonts w:ascii="Times New Roman" w:hAnsi="Times New Roman"/>
          <w:sz w:val="24"/>
          <w:szCs w:val="24"/>
        </w:rPr>
        <w:t>ч</w:t>
      </w:r>
      <w:r w:rsidRPr="00240C89">
        <w:rPr>
          <w:rFonts w:ascii="Times New Roman" w:hAnsi="Times New Roman"/>
          <w:sz w:val="24"/>
          <w:szCs w:val="24"/>
        </w:rPr>
        <w:t xml:space="preserve">ный ключ, расположение нот первой октавы на нотоносце, диез, бемоль. Знакомство с </w:t>
      </w:r>
      <w:r w:rsidRPr="00240C89">
        <w:rPr>
          <w:rFonts w:ascii="Times New Roman" w:hAnsi="Times New Roman"/>
          <w:sz w:val="24"/>
          <w:szCs w:val="24"/>
        </w:rPr>
        <w:lastRenderedPageBreak/>
        <w:t>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 xml:space="preserve">пазоне октавы.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Слушание музыкальных произведений с использованием элементарной гр</w:t>
      </w:r>
      <w:r w:rsidRPr="00240C89">
        <w:rPr>
          <w:rFonts w:ascii="Times New Roman" w:hAnsi="Times New Roman"/>
          <w:b/>
          <w:sz w:val="24"/>
          <w:szCs w:val="24"/>
        </w:rPr>
        <w:t>а</w:t>
      </w:r>
      <w:r w:rsidRPr="00240C89">
        <w:rPr>
          <w:rFonts w:ascii="Times New Roman" w:hAnsi="Times New Roman"/>
          <w:b/>
          <w:sz w:val="24"/>
          <w:szCs w:val="24"/>
        </w:rPr>
        <w:t>фической записи.</w:t>
      </w:r>
      <w:r w:rsidRPr="00240C89">
        <w:rPr>
          <w:rFonts w:ascii="Times New Roman" w:hAnsi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</w:t>
      </w:r>
      <w:r w:rsidRPr="00240C89">
        <w:rPr>
          <w:rFonts w:ascii="Times New Roman" w:hAnsi="Times New Roman"/>
          <w:sz w:val="24"/>
          <w:szCs w:val="24"/>
        </w:rPr>
        <w:t>у</w:t>
      </w:r>
      <w:r w:rsidRPr="00240C89">
        <w:rPr>
          <w:rFonts w:ascii="Times New Roman" w:hAnsi="Times New Roman"/>
          <w:sz w:val="24"/>
          <w:szCs w:val="24"/>
        </w:rPr>
        <w:t>зыкальных произведений с характерным мелодическим рисунком (восходящее и нисх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>дящее движение мелодии) и отражение их в элементарной графической записи (с испол</w:t>
      </w:r>
      <w:r w:rsidRPr="00240C89">
        <w:rPr>
          <w:rFonts w:ascii="Times New Roman" w:hAnsi="Times New Roman"/>
          <w:sz w:val="24"/>
          <w:szCs w:val="24"/>
        </w:rPr>
        <w:t>ь</w:t>
      </w:r>
      <w:r w:rsidRPr="00240C89">
        <w:rPr>
          <w:rFonts w:ascii="Times New Roman" w:hAnsi="Times New Roman"/>
          <w:sz w:val="24"/>
          <w:szCs w:val="24"/>
        </w:rPr>
        <w:t xml:space="preserve">зованием знаков – линии, стрелки и т.д.).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Пение с применением ручных знаков. Пение простейших песен по нотам. </w:t>
      </w:r>
      <w:r w:rsidRPr="00240C89">
        <w:rPr>
          <w:rFonts w:ascii="Times New Roman" w:hAnsi="Times New Roman"/>
          <w:sz w:val="24"/>
          <w:szCs w:val="24"/>
        </w:rPr>
        <w:t>Раз</w:t>
      </w:r>
      <w:r w:rsidRPr="00240C89">
        <w:rPr>
          <w:rFonts w:ascii="Times New Roman" w:hAnsi="Times New Roman"/>
          <w:sz w:val="24"/>
          <w:szCs w:val="24"/>
        </w:rPr>
        <w:t>у</w:t>
      </w:r>
      <w:r w:rsidRPr="00240C89">
        <w:rPr>
          <w:rFonts w:ascii="Times New Roman" w:hAnsi="Times New Roman"/>
          <w:sz w:val="24"/>
          <w:szCs w:val="24"/>
        </w:rPr>
        <w:t>чивание и исполнение песен с применением ручных знаков. Пение разученных ранее п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сен по нотам.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240C89">
        <w:rPr>
          <w:rFonts w:ascii="Times New Roman" w:hAnsi="Times New Roman"/>
          <w:sz w:val="24"/>
          <w:szCs w:val="24"/>
        </w:rPr>
        <w:t>. Первые навыки игры по нотам.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Я – артист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Сольное и ансамблевое музицирование (вокальное и инструментальное). Творч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ское соревнование.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240C89">
        <w:rPr>
          <w:rFonts w:ascii="Times New Roman" w:hAnsi="Times New Roman"/>
          <w:sz w:val="24"/>
          <w:szCs w:val="24"/>
        </w:rPr>
        <w:t xml:space="preserve"> в школьных мероприятиях.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240C89">
        <w:rPr>
          <w:rFonts w:ascii="Times New Roman" w:hAnsi="Times New Roman"/>
          <w:sz w:val="24"/>
          <w:szCs w:val="24"/>
        </w:rPr>
        <w:t>: викторины на основе изученного музыкального матери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>ла; ритмические эстафеты; ритмическое эхо, ритмические «диалоги».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Развитие навыка импровизации</w:t>
      </w:r>
      <w:r w:rsidRPr="00240C89">
        <w:rPr>
          <w:rFonts w:ascii="Times New Roman" w:hAnsi="Times New Roman"/>
          <w:sz w:val="24"/>
          <w:szCs w:val="24"/>
        </w:rPr>
        <w:t>, импровизация на элементарных музыкальных инструментах с использованием пройденных ритмоформул; импровизация-вопрос, и</w:t>
      </w:r>
      <w:r w:rsidRPr="00240C89">
        <w:rPr>
          <w:rFonts w:ascii="Times New Roman" w:hAnsi="Times New Roman"/>
          <w:sz w:val="24"/>
          <w:szCs w:val="24"/>
        </w:rPr>
        <w:t>м</w:t>
      </w:r>
      <w:r w:rsidRPr="00240C89">
        <w:rPr>
          <w:rFonts w:ascii="Times New Roman" w:hAnsi="Times New Roman"/>
          <w:sz w:val="24"/>
          <w:szCs w:val="24"/>
        </w:rPr>
        <w:t>провизация-ответ; соревнование солистов – импровизация простых аккомпанементов и ритмических рисунков.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Совместное участие обучающихся, педагогов, родителей в подготовке и провед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 нструментального материала. Подготовка и разыгрывание ск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>зок, театрализация песен. Участие родителей в музыкально-театрализованных предста</w:t>
      </w:r>
      <w:r w:rsidRPr="00240C89">
        <w:rPr>
          <w:rFonts w:ascii="Times New Roman" w:hAnsi="Times New Roman"/>
          <w:sz w:val="24"/>
          <w:szCs w:val="24"/>
        </w:rPr>
        <w:t>в</w:t>
      </w:r>
      <w:r w:rsidRPr="00240C89">
        <w:rPr>
          <w:rFonts w:ascii="Times New Roman" w:hAnsi="Times New Roman"/>
          <w:sz w:val="24"/>
          <w:szCs w:val="24"/>
        </w:rPr>
        <w:t>лениях (участие в разработке сценариев, подготовке музыкально-инструментальных н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>меров, реквизита и декораций, костюмов и т.д.). Создание музыкально-театрального ко</w:t>
      </w:r>
      <w:r w:rsidRPr="00240C89">
        <w:rPr>
          <w:rFonts w:ascii="Times New Roman" w:hAnsi="Times New Roman"/>
          <w:sz w:val="24"/>
          <w:szCs w:val="24"/>
        </w:rPr>
        <w:t>л</w:t>
      </w:r>
      <w:r w:rsidRPr="00240C89">
        <w:rPr>
          <w:rFonts w:ascii="Times New Roman" w:hAnsi="Times New Roman"/>
          <w:sz w:val="24"/>
          <w:szCs w:val="24"/>
        </w:rPr>
        <w:t>лектива: распределение ролей: «режиссеры», «артисты», «музыканты», «художники» и т.д.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2 класс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Народное музыкальное искусство. Традиции и обряды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240C89">
        <w:rPr>
          <w:rFonts w:ascii="Times New Roman" w:hAnsi="Times New Roman"/>
          <w:sz w:val="24"/>
          <w:szCs w:val="24"/>
        </w:rPr>
        <w:t>. Повторение и инсценирование народных п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сен, пройденных в первом классе. Разучивание и исполнение закличек, потешек, игровых и хороводных песен. П</w:t>
      </w:r>
      <w:r w:rsidRPr="00240C8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240C89">
        <w:rPr>
          <w:rFonts w:ascii="Times New Roman" w:hAnsi="Times New Roman"/>
          <w:sz w:val="24"/>
          <w:szCs w:val="24"/>
        </w:rPr>
        <w:t>н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 xml:space="preserve">родные игры с музыкальным сопровождением. Примеры: </w:t>
      </w:r>
      <w:r w:rsidRPr="00240C8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«Каравай», «Яблонька», «Га</w:t>
      </w:r>
      <w:r w:rsidRPr="00240C8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л</w:t>
      </w:r>
      <w:r w:rsidRPr="00240C8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ка», «Заинька». Игры народного календаря: святочные игры, колядки, весенние игры (в</w:t>
      </w:r>
      <w:r w:rsidRPr="00240C8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</w:t>
      </w:r>
      <w:r w:rsidRPr="00240C8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ды весенних хороводов – «змейка», «улитка» и др.).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lastRenderedPageBreak/>
        <w:t>Игра на народных инструментах</w:t>
      </w:r>
      <w:r w:rsidRPr="00240C89">
        <w:rPr>
          <w:rFonts w:ascii="Times New Roman" w:hAnsi="Times New Roman"/>
          <w:sz w:val="24"/>
          <w:szCs w:val="24"/>
        </w:rPr>
        <w:t>. Знакомство с ритмической партитурой. Испо</w:t>
      </w:r>
      <w:r w:rsidRPr="00240C89">
        <w:rPr>
          <w:rFonts w:ascii="Times New Roman" w:hAnsi="Times New Roman"/>
          <w:sz w:val="24"/>
          <w:szCs w:val="24"/>
        </w:rPr>
        <w:t>л</w:t>
      </w:r>
      <w:r w:rsidRPr="00240C89">
        <w:rPr>
          <w:rFonts w:ascii="Times New Roman" w:hAnsi="Times New Roman"/>
          <w:sz w:val="24"/>
          <w:szCs w:val="24"/>
        </w:rPr>
        <w:t>нение произведений по ритмической партитуре. Свободное 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</w:t>
      </w:r>
      <w:r w:rsidRPr="00240C89">
        <w:rPr>
          <w:rFonts w:ascii="Times New Roman" w:hAnsi="Times New Roman"/>
          <w:sz w:val="24"/>
          <w:szCs w:val="24"/>
        </w:rPr>
        <w:t>з</w:t>
      </w:r>
      <w:r w:rsidRPr="00240C89">
        <w:rPr>
          <w:rFonts w:ascii="Times New Roman" w:hAnsi="Times New Roman"/>
          <w:sz w:val="24"/>
          <w:szCs w:val="24"/>
        </w:rPr>
        <w:t>ных регионов.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Слушание произведений в исполнении фольклорных коллективов</w:t>
      </w:r>
      <w:r w:rsidRPr="00240C89">
        <w:rPr>
          <w:rFonts w:ascii="Times New Roman" w:hAnsi="Times New Roman"/>
          <w:sz w:val="24"/>
          <w:szCs w:val="24"/>
        </w:rPr>
        <w:t>. Прослуш</w:t>
      </w:r>
      <w:r w:rsidRPr="00240C89">
        <w:rPr>
          <w:rFonts w:ascii="Times New Roman" w:hAnsi="Times New Roman"/>
          <w:sz w:val="24"/>
          <w:szCs w:val="24"/>
        </w:rPr>
        <w:t>и</w:t>
      </w:r>
      <w:r w:rsidRPr="00240C89">
        <w:rPr>
          <w:rFonts w:ascii="Times New Roman" w:hAnsi="Times New Roman"/>
          <w:sz w:val="24"/>
          <w:szCs w:val="24"/>
        </w:rPr>
        <w:t>вание народных песен в исполнении детских фольклорных ансамблей, хоровых коллект</w:t>
      </w:r>
      <w:r w:rsidRPr="00240C89">
        <w:rPr>
          <w:rFonts w:ascii="Times New Roman" w:hAnsi="Times New Roman"/>
          <w:sz w:val="24"/>
          <w:szCs w:val="24"/>
        </w:rPr>
        <w:t>и</w:t>
      </w:r>
      <w:r w:rsidRPr="00240C89">
        <w:rPr>
          <w:rFonts w:ascii="Times New Roman" w:hAnsi="Times New Roman"/>
          <w:sz w:val="24"/>
          <w:szCs w:val="24"/>
        </w:rPr>
        <w:t>вов (пример: детский фольклорный ансамбль «Зоренька», Государственный академич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ский русский народный хор имени М.Е. Пятницкого и др.). Знакомство с народными та</w:t>
      </w:r>
      <w:r w:rsidRPr="00240C89">
        <w:rPr>
          <w:rFonts w:ascii="Times New Roman" w:hAnsi="Times New Roman"/>
          <w:sz w:val="24"/>
          <w:szCs w:val="24"/>
        </w:rPr>
        <w:t>н</w:t>
      </w:r>
      <w:r w:rsidRPr="00240C89">
        <w:rPr>
          <w:rFonts w:ascii="Times New Roman" w:hAnsi="Times New Roman"/>
          <w:sz w:val="24"/>
          <w:szCs w:val="24"/>
        </w:rPr>
        <w:t>цами в исполнении фольклорных и профессиональных ансамблей (пример: Государстве</w:t>
      </w:r>
      <w:r w:rsidRPr="00240C89">
        <w:rPr>
          <w:rFonts w:ascii="Times New Roman" w:hAnsi="Times New Roman"/>
          <w:sz w:val="24"/>
          <w:szCs w:val="24"/>
        </w:rPr>
        <w:t>н</w:t>
      </w:r>
      <w:r w:rsidRPr="00240C89">
        <w:rPr>
          <w:rFonts w:ascii="Times New Roman" w:hAnsi="Times New Roman"/>
          <w:sz w:val="24"/>
          <w:szCs w:val="24"/>
        </w:rPr>
        <w:t>ный ансамбль народного танца имени Игоря Моисеева; коллективы разных регионов Ро</w:t>
      </w:r>
      <w:r w:rsidRPr="00240C89">
        <w:rPr>
          <w:rFonts w:ascii="Times New Roman" w:hAnsi="Times New Roman"/>
          <w:sz w:val="24"/>
          <w:szCs w:val="24"/>
        </w:rPr>
        <w:t>с</w:t>
      </w:r>
      <w:r w:rsidRPr="00240C89">
        <w:rPr>
          <w:rFonts w:ascii="Times New Roman" w:hAnsi="Times New Roman"/>
          <w:sz w:val="24"/>
          <w:szCs w:val="24"/>
        </w:rPr>
        <w:t>сии и др.).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Широка страна моя родная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Государственные символы России (герб, флаг, гимн). Гимн – главная песня нар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>дов нашей страны. Гимн Российской Федерации.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Мелодия. Мелодический рисунок, его выразительные свойства, фразировка. Мн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>гообразие музыкальных интонаций. Великие русские композиторы-мелодисты: М.И. Глинка, П.И. Чайковский, С.В. Рахманинов.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 w:rsidRPr="00240C89">
        <w:rPr>
          <w:rFonts w:ascii="Times New Roman" w:hAnsi="Times New Roman"/>
          <w:sz w:val="24"/>
          <w:szCs w:val="24"/>
        </w:rPr>
        <w:t>. Применение знаний о способах и приемах выраз</w:t>
      </w:r>
      <w:r w:rsidRPr="00240C89">
        <w:rPr>
          <w:rFonts w:ascii="Times New Roman" w:hAnsi="Times New Roman"/>
          <w:sz w:val="24"/>
          <w:szCs w:val="24"/>
        </w:rPr>
        <w:t>и</w:t>
      </w:r>
      <w:r w:rsidRPr="00240C89">
        <w:rPr>
          <w:rFonts w:ascii="Times New Roman" w:hAnsi="Times New Roman"/>
          <w:sz w:val="24"/>
          <w:szCs w:val="24"/>
        </w:rPr>
        <w:t>тельного пения.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Слушание музыки отечественных композиторов. Элементарный анализ ос</w:t>
      </w:r>
      <w:r w:rsidRPr="00240C89">
        <w:rPr>
          <w:rFonts w:ascii="Times New Roman" w:hAnsi="Times New Roman"/>
          <w:b/>
          <w:sz w:val="24"/>
          <w:szCs w:val="24"/>
        </w:rPr>
        <w:t>о</w:t>
      </w:r>
      <w:r w:rsidRPr="00240C89">
        <w:rPr>
          <w:rFonts w:ascii="Times New Roman" w:hAnsi="Times New Roman"/>
          <w:b/>
          <w:sz w:val="24"/>
          <w:szCs w:val="24"/>
        </w:rPr>
        <w:t>бенностей мелодии.</w:t>
      </w:r>
      <w:r w:rsidRPr="00240C89">
        <w:rPr>
          <w:rFonts w:ascii="Times New Roman" w:hAnsi="Times New Roman"/>
          <w:sz w:val="24"/>
          <w:szCs w:val="24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</w:t>
      </w:r>
      <w:r w:rsidRPr="00240C89">
        <w:rPr>
          <w:rFonts w:ascii="Times New Roman" w:hAnsi="Times New Roman"/>
          <w:sz w:val="24"/>
          <w:szCs w:val="24"/>
        </w:rPr>
        <w:t>р</w:t>
      </w:r>
      <w:r w:rsidRPr="00240C89">
        <w:rPr>
          <w:rFonts w:ascii="Times New Roman" w:hAnsi="Times New Roman"/>
          <w:sz w:val="24"/>
          <w:szCs w:val="24"/>
        </w:rPr>
        <w:t>тепиано с оркестром (начало). Узнавание в прослушанных произведениях различных в</w:t>
      </w:r>
      <w:r w:rsidRPr="00240C89">
        <w:rPr>
          <w:rFonts w:ascii="Times New Roman" w:hAnsi="Times New Roman"/>
          <w:sz w:val="24"/>
          <w:szCs w:val="24"/>
        </w:rPr>
        <w:t>и</w:t>
      </w:r>
      <w:r w:rsidRPr="00240C89">
        <w:rPr>
          <w:rFonts w:ascii="Times New Roman" w:hAnsi="Times New Roman"/>
          <w:sz w:val="24"/>
          <w:szCs w:val="24"/>
        </w:rPr>
        <w:t>дов интонаций (призывная, жалобная, настойчивая и т.д.).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40C89">
        <w:rPr>
          <w:rFonts w:ascii="Times New Roman" w:hAnsi="Times New Roman"/>
          <w:i/>
          <w:sz w:val="24"/>
          <w:szCs w:val="24"/>
        </w:rPr>
        <w:t>Подбор по слуху с помощью учителя пройденных песен с несложным (поступе</w:t>
      </w:r>
      <w:r w:rsidRPr="00240C89">
        <w:rPr>
          <w:rFonts w:ascii="Times New Roman" w:hAnsi="Times New Roman"/>
          <w:i/>
          <w:sz w:val="24"/>
          <w:szCs w:val="24"/>
        </w:rPr>
        <w:t>н</w:t>
      </w:r>
      <w:r w:rsidRPr="00240C89">
        <w:rPr>
          <w:rFonts w:ascii="Times New Roman" w:hAnsi="Times New Roman"/>
          <w:i/>
          <w:sz w:val="24"/>
          <w:szCs w:val="24"/>
        </w:rPr>
        <w:t xml:space="preserve">ным) движением. Освоение фактуры «мелодия-аккомпанемент» в упражнениях и пьесах для оркестра элементарных инструментов.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240C89">
        <w:rPr>
          <w:rFonts w:ascii="Times New Roman" w:hAnsi="Times New Roman"/>
          <w:sz w:val="24"/>
          <w:szCs w:val="24"/>
        </w:rPr>
        <w:t>. Развитие приемов игры на металлофоне и ксилофоне одной и двумя руками: восходящее и нисх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>дящее движение; подбор по слуху с помощью учителя пройденных песен; освоение фа</w:t>
      </w:r>
      <w:r w:rsidRPr="00240C89">
        <w:rPr>
          <w:rFonts w:ascii="Times New Roman" w:hAnsi="Times New Roman"/>
          <w:sz w:val="24"/>
          <w:szCs w:val="24"/>
        </w:rPr>
        <w:t>к</w:t>
      </w:r>
      <w:r w:rsidRPr="00240C89">
        <w:rPr>
          <w:rFonts w:ascii="Times New Roman" w:hAnsi="Times New Roman"/>
          <w:sz w:val="24"/>
          <w:szCs w:val="24"/>
        </w:rPr>
        <w:t>туры «мелодия-аккомпанемент» в упражнениях и пьесах для оркестра элементарных и</w:t>
      </w:r>
      <w:r w:rsidRPr="00240C89">
        <w:rPr>
          <w:rFonts w:ascii="Times New Roman" w:hAnsi="Times New Roman"/>
          <w:sz w:val="24"/>
          <w:szCs w:val="24"/>
        </w:rPr>
        <w:t>н</w:t>
      </w:r>
      <w:r w:rsidRPr="00240C89">
        <w:rPr>
          <w:rFonts w:ascii="Times New Roman" w:hAnsi="Times New Roman"/>
          <w:sz w:val="24"/>
          <w:szCs w:val="24"/>
        </w:rPr>
        <w:t>струментов.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Музыкальное время и его особенности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Метроритм. Длительности и паузы в простых ритмических рисунках. Ритмоформ</w:t>
      </w:r>
      <w:r w:rsidRPr="00240C89">
        <w:rPr>
          <w:rFonts w:ascii="Times New Roman" w:hAnsi="Times New Roman"/>
          <w:sz w:val="24"/>
          <w:szCs w:val="24"/>
        </w:rPr>
        <w:t>у</w:t>
      </w:r>
      <w:r w:rsidRPr="00240C89">
        <w:rPr>
          <w:rFonts w:ascii="Times New Roman" w:hAnsi="Times New Roman"/>
          <w:sz w:val="24"/>
          <w:szCs w:val="24"/>
        </w:rPr>
        <w:t xml:space="preserve">лы. Такт. Размер.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240C89">
        <w:rPr>
          <w:rFonts w:ascii="Times New Roman" w:hAnsi="Times New Roman"/>
          <w:sz w:val="24"/>
          <w:szCs w:val="24"/>
        </w:rPr>
        <w:t xml:space="preserve"> Восьмые, четвертные и половинные длительности, паузы. Составление ритмических р</w:t>
      </w:r>
      <w:r w:rsidRPr="00240C89">
        <w:rPr>
          <w:rFonts w:ascii="Times New Roman" w:hAnsi="Times New Roman"/>
          <w:sz w:val="24"/>
          <w:szCs w:val="24"/>
        </w:rPr>
        <w:t>и</w:t>
      </w:r>
      <w:r w:rsidRPr="00240C89">
        <w:rPr>
          <w:rFonts w:ascii="Times New Roman" w:hAnsi="Times New Roman"/>
          <w:sz w:val="24"/>
          <w:szCs w:val="24"/>
        </w:rPr>
        <w:t xml:space="preserve">сунков в объеме фраз и предложений, ритмизация стихов.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Ритмические игры.</w:t>
      </w:r>
      <w:r w:rsidRPr="00240C89">
        <w:rPr>
          <w:rFonts w:ascii="Times New Roman" w:hAnsi="Times New Roman"/>
          <w:sz w:val="24"/>
          <w:szCs w:val="24"/>
        </w:rPr>
        <w:t xml:space="preserve"> Ритмические «паззлы», ритмическая эстафета, ритмическое эхо, простые ритмические каноны.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240C89">
        <w:rPr>
          <w:rFonts w:ascii="Times New Roman" w:hAnsi="Times New Roman"/>
          <w:sz w:val="24"/>
          <w:szCs w:val="24"/>
        </w:rPr>
        <w:t>. Чтение пр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>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 xml:space="preserve">угольник, реко-реко и др.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Разучивание и исполнение хоровых и инструментальных произведений</w:t>
      </w:r>
      <w:r w:rsidRPr="00240C89">
        <w:rPr>
          <w:rFonts w:ascii="Times New Roman" w:hAnsi="Times New Roman"/>
          <w:sz w:val="24"/>
          <w:szCs w:val="24"/>
        </w:rPr>
        <w:t xml:space="preserve"> с ра</w:t>
      </w:r>
      <w:r w:rsidRPr="00240C89">
        <w:rPr>
          <w:rFonts w:ascii="Times New Roman" w:hAnsi="Times New Roman"/>
          <w:sz w:val="24"/>
          <w:szCs w:val="24"/>
        </w:rPr>
        <w:t>з</w:t>
      </w:r>
      <w:r w:rsidRPr="00240C89">
        <w:rPr>
          <w:rFonts w:ascii="Times New Roman" w:hAnsi="Times New Roman"/>
          <w:sz w:val="24"/>
          <w:szCs w:val="24"/>
        </w:rPr>
        <w:t>нообразным ритмическим рисунком. Исполнение пройденных песенных и инструме</w:t>
      </w:r>
      <w:r w:rsidRPr="00240C89">
        <w:rPr>
          <w:rFonts w:ascii="Times New Roman" w:hAnsi="Times New Roman"/>
          <w:sz w:val="24"/>
          <w:szCs w:val="24"/>
        </w:rPr>
        <w:t>н</w:t>
      </w:r>
      <w:r w:rsidRPr="00240C89">
        <w:rPr>
          <w:rFonts w:ascii="Times New Roman" w:hAnsi="Times New Roman"/>
          <w:sz w:val="24"/>
          <w:szCs w:val="24"/>
        </w:rPr>
        <w:t xml:space="preserve">тальных мелодий по нотам.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lastRenderedPageBreak/>
        <w:t>Музыкальная грамота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Основы музыкальной грамоты. Расположение нот в первой-второй октавах. Инте</w:t>
      </w:r>
      <w:r w:rsidRPr="00240C89">
        <w:rPr>
          <w:rFonts w:ascii="Times New Roman" w:hAnsi="Times New Roman"/>
          <w:sz w:val="24"/>
          <w:szCs w:val="24"/>
        </w:rPr>
        <w:t>р</w:t>
      </w:r>
      <w:r w:rsidRPr="00240C89">
        <w:rPr>
          <w:rFonts w:ascii="Times New Roman" w:hAnsi="Times New Roman"/>
          <w:sz w:val="24"/>
          <w:szCs w:val="24"/>
        </w:rPr>
        <w:t xml:space="preserve">валы в пределах октавы, выразительные возможности интервалов.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Чтение нотной записи</w:t>
      </w:r>
      <w:r w:rsidRPr="00240C89">
        <w:rPr>
          <w:rFonts w:ascii="Times New Roman" w:hAnsi="Times New Roman"/>
          <w:sz w:val="24"/>
          <w:szCs w:val="24"/>
        </w:rPr>
        <w:t>. Чтение нот первой-второй октав в записи пройденных п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сен. Пение простых выученных попевок и песен в размере 2/4 по нотам с тактированием.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Игровые дидактические упражнения с использованием наглядного материала. </w:t>
      </w:r>
      <w:r w:rsidRPr="00240C89">
        <w:rPr>
          <w:rFonts w:ascii="Times New Roman" w:hAnsi="Times New Roman"/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</w:t>
      </w:r>
      <w:r w:rsidRPr="00240C89">
        <w:rPr>
          <w:rFonts w:ascii="Times New Roman" w:hAnsi="Times New Roman"/>
          <w:sz w:val="24"/>
          <w:szCs w:val="24"/>
        </w:rPr>
        <w:t>н</w:t>
      </w:r>
      <w:r w:rsidRPr="00240C89">
        <w:rPr>
          <w:rFonts w:ascii="Times New Roman" w:hAnsi="Times New Roman"/>
          <w:sz w:val="24"/>
          <w:szCs w:val="24"/>
        </w:rPr>
        <w:t>ные), пауз (четверти и восьмые), размера (2/4, 3/4, 4/4), динамики (форте, пиано, креще</w:t>
      </w:r>
      <w:r w:rsidRPr="00240C89">
        <w:rPr>
          <w:rFonts w:ascii="Times New Roman" w:hAnsi="Times New Roman"/>
          <w:sz w:val="24"/>
          <w:szCs w:val="24"/>
        </w:rPr>
        <w:t>н</w:t>
      </w:r>
      <w:r w:rsidRPr="00240C89">
        <w:rPr>
          <w:rFonts w:ascii="Times New Roman" w:hAnsi="Times New Roman"/>
          <w:sz w:val="24"/>
          <w:szCs w:val="24"/>
        </w:rPr>
        <w:t>до, диминуэндо). Простые интервалы: виды, особенности звучания и выразительные во</w:t>
      </w:r>
      <w:r w:rsidRPr="00240C89">
        <w:rPr>
          <w:rFonts w:ascii="Times New Roman" w:hAnsi="Times New Roman"/>
          <w:sz w:val="24"/>
          <w:szCs w:val="24"/>
        </w:rPr>
        <w:t>з</w:t>
      </w:r>
      <w:r w:rsidRPr="00240C89">
        <w:rPr>
          <w:rFonts w:ascii="Times New Roman" w:hAnsi="Times New Roman"/>
          <w:sz w:val="24"/>
          <w:szCs w:val="24"/>
        </w:rPr>
        <w:t>можности.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Пение мелодических интервалов</w:t>
      </w:r>
      <w:r w:rsidRPr="00240C89">
        <w:rPr>
          <w:rFonts w:ascii="Times New Roman" w:hAnsi="Times New Roman"/>
          <w:sz w:val="24"/>
          <w:szCs w:val="24"/>
        </w:rPr>
        <w:t xml:space="preserve"> с использованием ручных знаков.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Прослушивание и узнавание</w:t>
      </w:r>
      <w:r w:rsidRPr="00240C89">
        <w:rPr>
          <w:rFonts w:ascii="Times New Roman" w:hAnsi="Times New Roman"/>
          <w:sz w:val="24"/>
          <w:szCs w:val="24"/>
        </w:rPr>
        <w:t xml:space="preserve"> в пройденном вокальном и инструментальном м</w:t>
      </w:r>
      <w:r w:rsidRPr="00240C89">
        <w:rPr>
          <w:rFonts w:ascii="Times New Roman" w:hAnsi="Times New Roman"/>
          <w:sz w:val="24"/>
          <w:szCs w:val="24"/>
        </w:rPr>
        <w:t>у</w:t>
      </w:r>
      <w:r w:rsidRPr="00240C89">
        <w:rPr>
          <w:rFonts w:ascii="Times New Roman" w:hAnsi="Times New Roman"/>
          <w:sz w:val="24"/>
          <w:szCs w:val="24"/>
        </w:rPr>
        <w:t>зыкальном материале интервалов (терция, кварта, квинта, октава). Слушание двухголо</w:t>
      </w:r>
      <w:r w:rsidRPr="00240C89">
        <w:rPr>
          <w:rFonts w:ascii="Times New Roman" w:hAnsi="Times New Roman"/>
          <w:sz w:val="24"/>
          <w:szCs w:val="24"/>
        </w:rPr>
        <w:t>с</w:t>
      </w:r>
      <w:r w:rsidRPr="00240C89">
        <w:rPr>
          <w:rFonts w:ascii="Times New Roman" w:hAnsi="Times New Roman"/>
          <w:sz w:val="24"/>
          <w:szCs w:val="24"/>
        </w:rPr>
        <w:t xml:space="preserve">ных хоровых произведений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240C89">
        <w:rPr>
          <w:rFonts w:ascii="Times New Roman" w:hAnsi="Times New Roman"/>
          <w:sz w:val="24"/>
          <w:szCs w:val="24"/>
        </w:rPr>
        <w:t xml:space="preserve"> Простое ост</w:t>
      </w:r>
      <w:r w:rsidRPr="00240C89">
        <w:rPr>
          <w:rFonts w:ascii="Times New Roman" w:hAnsi="Times New Roman"/>
          <w:sz w:val="24"/>
          <w:szCs w:val="24"/>
        </w:rPr>
        <w:t>и</w:t>
      </w:r>
      <w:r w:rsidRPr="00240C89">
        <w:rPr>
          <w:rFonts w:ascii="Times New Roman" w:hAnsi="Times New Roman"/>
          <w:sz w:val="24"/>
          <w:szCs w:val="24"/>
        </w:rPr>
        <w:t>натное сопровождение к пройденным песням, инструментальным пьесам с использован</w:t>
      </w:r>
      <w:r w:rsidRPr="00240C89">
        <w:rPr>
          <w:rFonts w:ascii="Times New Roman" w:hAnsi="Times New Roman"/>
          <w:sz w:val="24"/>
          <w:szCs w:val="24"/>
        </w:rPr>
        <w:t>и</w:t>
      </w:r>
      <w:r w:rsidRPr="00240C89">
        <w:rPr>
          <w:rFonts w:ascii="Times New Roman" w:hAnsi="Times New Roman"/>
          <w:sz w:val="24"/>
          <w:szCs w:val="24"/>
        </w:rPr>
        <w:t>ем интервалов (терция, кварта, квинта, октава). Ознакомление с приемами игры на синт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заторе.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 «Музыкальный конструктор»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Мир музыкальных форм. Повторность и вариативность в музыке. Простые песе</w:t>
      </w:r>
      <w:r w:rsidRPr="00240C89">
        <w:rPr>
          <w:rFonts w:ascii="Times New Roman" w:hAnsi="Times New Roman"/>
          <w:sz w:val="24"/>
          <w:szCs w:val="24"/>
        </w:rPr>
        <w:t>н</w:t>
      </w:r>
      <w:r w:rsidRPr="00240C89">
        <w:rPr>
          <w:rFonts w:ascii="Times New Roman" w:hAnsi="Times New Roman"/>
          <w:sz w:val="24"/>
          <w:szCs w:val="24"/>
        </w:rPr>
        <w:t xml:space="preserve">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Слушание музыкальных произведений</w:t>
      </w:r>
      <w:r w:rsidRPr="00240C89">
        <w:rPr>
          <w:rFonts w:ascii="Times New Roman" w:hAnsi="Times New Roman"/>
          <w:sz w:val="24"/>
          <w:szCs w:val="24"/>
        </w:rPr>
        <w:t>. Восприятие точной и вариативной п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>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</w:t>
      </w:r>
      <w:r w:rsidRPr="00240C89">
        <w:rPr>
          <w:rFonts w:ascii="Times New Roman" w:hAnsi="Times New Roman"/>
          <w:sz w:val="24"/>
          <w:szCs w:val="24"/>
        </w:rPr>
        <w:t>р</w:t>
      </w:r>
      <w:r w:rsidRPr="00240C89">
        <w:rPr>
          <w:rFonts w:ascii="Times New Roman" w:hAnsi="Times New Roman"/>
          <w:sz w:val="24"/>
          <w:szCs w:val="24"/>
        </w:rPr>
        <w:t>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Игра на элементарных музыкальных инструментах в ансамбле. </w:t>
      </w:r>
      <w:r w:rsidRPr="00240C89">
        <w:rPr>
          <w:rFonts w:ascii="Times New Roman" w:hAnsi="Times New Roman"/>
          <w:sz w:val="24"/>
          <w:szCs w:val="24"/>
        </w:rPr>
        <w:t>Исполнение пьес в простой двухчастной, простой трехчастной и куплетной формах в инструментал</w:t>
      </w:r>
      <w:r w:rsidRPr="00240C89">
        <w:rPr>
          <w:rFonts w:ascii="Times New Roman" w:hAnsi="Times New Roman"/>
          <w:sz w:val="24"/>
          <w:szCs w:val="24"/>
        </w:rPr>
        <w:t>ь</w:t>
      </w:r>
      <w:r w:rsidRPr="00240C89">
        <w:rPr>
          <w:rFonts w:ascii="Times New Roman" w:hAnsi="Times New Roman"/>
          <w:sz w:val="24"/>
          <w:szCs w:val="24"/>
        </w:rPr>
        <w:t>ном музицировании. Различные типы аккомпанемента как один из элементов создания контрастных образов.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Сочинение простейших мелодий</w:t>
      </w:r>
      <w:r w:rsidRPr="00240C89">
        <w:rPr>
          <w:rFonts w:ascii="Times New Roman" w:hAnsi="Times New Roman"/>
          <w:sz w:val="24"/>
          <w:szCs w:val="24"/>
        </w:rPr>
        <w:t>. Сочинение мелодий по пройденным мелодич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</w:t>
      </w:r>
      <w:r w:rsidRPr="00240C89">
        <w:rPr>
          <w:rFonts w:ascii="Times New Roman" w:hAnsi="Times New Roman"/>
          <w:sz w:val="24"/>
          <w:szCs w:val="24"/>
        </w:rPr>
        <w:t>и</w:t>
      </w:r>
      <w:r w:rsidRPr="00240C89">
        <w:rPr>
          <w:rFonts w:ascii="Times New Roman" w:hAnsi="Times New Roman"/>
          <w:sz w:val="24"/>
          <w:szCs w:val="24"/>
        </w:rPr>
        <w:t>сунка с точным и неточным повтором по эстафете.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Исполнение песен</w:t>
      </w:r>
      <w:r w:rsidRPr="00240C89">
        <w:rPr>
          <w:rFonts w:ascii="Times New Roman" w:hAnsi="Times New Roman"/>
          <w:sz w:val="24"/>
          <w:szCs w:val="24"/>
        </w:rPr>
        <w:t xml:space="preserve"> в простой двухчастной и простой трехчастной формах. Прим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ры: В.А. Моцарт «Колыбельная»; Л. Бетховен «Сурок»; Й. Гайдн «Мы дружим с муз</w:t>
      </w:r>
      <w:r w:rsidRPr="00240C89">
        <w:rPr>
          <w:rFonts w:ascii="Times New Roman" w:hAnsi="Times New Roman"/>
          <w:sz w:val="24"/>
          <w:szCs w:val="24"/>
        </w:rPr>
        <w:t>ы</w:t>
      </w:r>
      <w:r w:rsidRPr="00240C89">
        <w:rPr>
          <w:rFonts w:ascii="Times New Roman" w:hAnsi="Times New Roman"/>
          <w:sz w:val="24"/>
          <w:szCs w:val="24"/>
        </w:rPr>
        <w:t>кой» и др.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Жанровое разнообразие в музыке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Песенность, танцевальность, маршевость в различных жанрах вокальной и инстр</w:t>
      </w:r>
      <w:r w:rsidRPr="00240C89">
        <w:rPr>
          <w:rFonts w:ascii="Times New Roman" w:hAnsi="Times New Roman"/>
          <w:sz w:val="24"/>
          <w:szCs w:val="24"/>
        </w:rPr>
        <w:t>у</w:t>
      </w:r>
      <w:r w:rsidRPr="00240C89">
        <w:rPr>
          <w:rFonts w:ascii="Times New Roman" w:hAnsi="Times New Roman"/>
          <w:sz w:val="24"/>
          <w:szCs w:val="24"/>
        </w:rPr>
        <w:t>ментальной музыки. Песенность как отличительная черта русской музыки. Средства м</w:t>
      </w:r>
      <w:r w:rsidRPr="00240C89">
        <w:rPr>
          <w:rFonts w:ascii="Times New Roman" w:hAnsi="Times New Roman"/>
          <w:sz w:val="24"/>
          <w:szCs w:val="24"/>
        </w:rPr>
        <w:t>у</w:t>
      </w:r>
      <w:r w:rsidRPr="00240C89">
        <w:rPr>
          <w:rFonts w:ascii="Times New Roman" w:hAnsi="Times New Roman"/>
          <w:sz w:val="24"/>
          <w:szCs w:val="24"/>
        </w:rPr>
        <w:t>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</w:t>
      </w:r>
      <w:r w:rsidRPr="00240C89">
        <w:rPr>
          <w:rFonts w:ascii="Times New Roman" w:hAnsi="Times New Roman"/>
          <w:sz w:val="24"/>
          <w:szCs w:val="24"/>
        </w:rPr>
        <w:t>и</w:t>
      </w:r>
      <w:r w:rsidRPr="00240C89">
        <w:rPr>
          <w:rFonts w:ascii="Times New Roman" w:hAnsi="Times New Roman"/>
          <w:sz w:val="24"/>
          <w:szCs w:val="24"/>
        </w:rPr>
        <w:t>сами театра). Балет, опера.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lastRenderedPageBreak/>
        <w:t>Слушание классических музыкальных произведений с определением их жа</w:t>
      </w:r>
      <w:r w:rsidRPr="00240C89">
        <w:rPr>
          <w:rFonts w:ascii="Times New Roman" w:hAnsi="Times New Roman"/>
          <w:b/>
          <w:sz w:val="24"/>
          <w:szCs w:val="24"/>
        </w:rPr>
        <w:t>н</w:t>
      </w:r>
      <w:r w:rsidRPr="00240C89">
        <w:rPr>
          <w:rFonts w:ascii="Times New Roman" w:hAnsi="Times New Roman"/>
          <w:b/>
          <w:sz w:val="24"/>
          <w:szCs w:val="24"/>
        </w:rPr>
        <w:t>ровой основы.</w:t>
      </w:r>
      <w:r w:rsidRPr="00240C89">
        <w:rPr>
          <w:rFonts w:ascii="Times New Roman" w:hAnsi="Times New Roman"/>
          <w:sz w:val="24"/>
          <w:szCs w:val="24"/>
        </w:rPr>
        <w:t xml:space="preserve"> Элементарный анализ средств музыкальной выразительности, форм</w:t>
      </w:r>
      <w:r w:rsidRPr="00240C89">
        <w:rPr>
          <w:rFonts w:ascii="Times New Roman" w:hAnsi="Times New Roman"/>
          <w:sz w:val="24"/>
          <w:szCs w:val="24"/>
        </w:rPr>
        <w:t>и</w:t>
      </w:r>
      <w:r w:rsidRPr="00240C89">
        <w:rPr>
          <w:rFonts w:ascii="Times New Roman" w:hAnsi="Times New Roman"/>
          <w:sz w:val="24"/>
          <w:szCs w:val="24"/>
        </w:rPr>
        <w:t>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</w:t>
      </w:r>
      <w:r w:rsidRPr="00240C89">
        <w:rPr>
          <w:rFonts w:ascii="Times New Roman" w:hAnsi="Times New Roman"/>
          <w:sz w:val="24"/>
          <w:szCs w:val="24"/>
        </w:rPr>
        <w:t>ю</w:t>
      </w:r>
      <w:r w:rsidRPr="00240C89">
        <w:rPr>
          <w:rFonts w:ascii="Times New Roman" w:hAnsi="Times New Roman"/>
          <w:sz w:val="24"/>
          <w:szCs w:val="24"/>
        </w:rPr>
        <w:t xml:space="preserve">дии Д.Д. Шостаковича и др.).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Пластическое интонирование</w:t>
      </w:r>
      <w:r w:rsidRPr="00240C89">
        <w:rPr>
          <w:rFonts w:ascii="Times New Roman" w:hAnsi="Times New Roman"/>
          <w:sz w:val="24"/>
          <w:szCs w:val="24"/>
        </w:rPr>
        <w:t>: передача в движении характерных жанровых пр</w:t>
      </w:r>
      <w:r w:rsidRPr="00240C89">
        <w:rPr>
          <w:rFonts w:ascii="Times New Roman" w:hAnsi="Times New Roman"/>
          <w:sz w:val="24"/>
          <w:szCs w:val="24"/>
        </w:rPr>
        <w:t>и</w:t>
      </w:r>
      <w:r w:rsidRPr="00240C89">
        <w:rPr>
          <w:rFonts w:ascii="Times New Roman" w:hAnsi="Times New Roman"/>
          <w:sz w:val="24"/>
          <w:szCs w:val="24"/>
        </w:rPr>
        <w:t xml:space="preserve">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Создание презентации</w:t>
      </w:r>
      <w:r w:rsidRPr="00240C89">
        <w:rPr>
          <w:rFonts w:ascii="Times New Roman" w:hAnsi="Times New Roman"/>
          <w:sz w:val="24"/>
          <w:szCs w:val="24"/>
        </w:rPr>
        <w:t xml:space="preserve"> «Путешествие в мир театра» (общая панорама, балет, оп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ра). Сравнение на основе презентации жанров балета и оперы. Разработка и создание эл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ментарных макетов театральных декораций и афиш по сюжетам известных сказок, муль</w:t>
      </w:r>
      <w:r w:rsidRPr="00240C89">
        <w:rPr>
          <w:rFonts w:ascii="Times New Roman" w:hAnsi="Times New Roman"/>
          <w:sz w:val="24"/>
          <w:szCs w:val="24"/>
        </w:rPr>
        <w:t>т</w:t>
      </w:r>
      <w:r w:rsidRPr="00240C89">
        <w:rPr>
          <w:rFonts w:ascii="Times New Roman" w:hAnsi="Times New Roman"/>
          <w:sz w:val="24"/>
          <w:szCs w:val="24"/>
        </w:rPr>
        <w:t xml:space="preserve">фильмов и др.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Исполнение песен</w:t>
      </w:r>
      <w:r w:rsidRPr="00240C89">
        <w:rPr>
          <w:rFonts w:ascii="Times New Roman" w:hAnsi="Times New Roman"/>
          <w:sz w:val="24"/>
          <w:szCs w:val="24"/>
        </w:rPr>
        <w:t xml:space="preserve">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</w:t>
      </w:r>
      <w:r w:rsidRPr="00240C89">
        <w:rPr>
          <w:rFonts w:ascii="Times New Roman" w:hAnsi="Times New Roman"/>
          <w:sz w:val="24"/>
          <w:szCs w:val="24"/>
        </w:rPr>
        <w:t>н</w:t>
      </w:r>
      <w:r w:rsidRPr="00240C89">
        <w:rPr>
          <w:rFonts w:ascii="Times New Roman" w:hAnsi="Times New Roman"/>
          <w:sz w:val="24"/>
          <w:szCs w:val="24"/>
        </w:rPr>
        <w:t>ным мелодическим и ритмическим моделям для шумового оркестра, ансамбля элемента</w:t>
      </w:r>
      <w:r w:rsidRPr="00240C89">
        <w:rPr>
          <w:rFonts w:ascii="Times New Roman" w:hAnsi="Times New Roman"/>
          <w:sz w:val="24"/>
          <w:szCs w:val="24"/>
        </w:rPr>
        <w:t>р</w:t>
      </w:r>
      <w:r w:rsidRPr="00240C89">
        <w:rPr>
          <w:rFonts w:ascii="Times New Roman" w:hAnsi="Times New Roman"/>
          <w:sz w:val="24"/>
          <w:szCs w:val="24"/>
        </w:rPr>
        <w:t xml:space="preserve">ных инструментов.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Я – артист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Сольное и ансамблевое музицирование (вокальное и инструментальное). Творч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 xml:space="preserve">ское соревнование.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</w:t>
      </w:r>
      <w:r w:rsidRPr="00240C89">
        <w:rPr>
          <w:rFonts w:ascii="Times New Roman" w:hAnsi="Times New Roman"/>
          <w:sz w:val="24"/>
          <w:szCs w:val="24"/>
        </w:rPr>
        <w:t>у</w:t>
      </w:r>
      <w:r w:rsidRPr="00240C89">
        <w:rPr>
          <w:rFonts w:ascii="Times New Roman" w:hAnsi="Times New Roman"/>
          <w:sz w:val="24"/>
          <w:szCs w:val="24"/>
        </w:rPr>
        <w:t>народный день 8 марта, годовой круг календарных праздников и другие), подготовка ко</w:t>
      </w:r>
      <w:r w:rsidRPr="00240C89">
        <w:rPr>
          <w:rFonts w:ascii="Times New Roman" w:hAnsi="Times New Roman"/>
          <w:sz w:val="24"/>
          <w:szCs w:val="24"/>
        </w:rPr>
        <w:t>н</w:t>
      </w:r>
      <w:r w:rsidRPr="00240C89">
        <w:rPr>
          <w:rFonts w:ascii="Times New Roman" w:hAnsi="Times New Roman"/>
          <w:sz w:val="24"/>
          <w:szCs w:val="24"/>
        </w:rPr>
        <w:t>цертных программ.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240C89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240C89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40C89">
        <w:rPr>
          <w:rFonts w:ascii="Times New Roman" w:hAnsi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240C89">
        <w:rPr>
          <w:rFonts w:ascii="Times New Roman" w:hAnsi="Times New Roman"/>
          <w:sz w:val="24"/>
          <w:szCs w:val="24"/>
        </w:rPr>
        <w:t>: викторины на основе изученного музыкального матери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>ла; ритмические эстафеты; ритмическое эхо, ритмические «диалоги» с применением у</w:t>
      </w:r>
      <w:r w:rsidRPr="00240C89">
        <w:rPr>
          <w:rFonts w:ascii="Times New Roman" w:hAnsi="Times New Roman"/>
          <w:sz w:val="24"/>
          <w:szCs w:val="24"/>
        </w:rPr>
        <w:t>с</w:t>
      </w:r>
      <w:r w:rsidRPr="00240C89">
        <w:rPr>
          <w:rFonts w:ascii="Times New Roman" w:hAnsi="Times New Roman"/>
          <w:sz w:val="24"/>
          <w:szCs w:val="24"/>
        </w:rPr>
        <w:t>ложненных ритмоформул.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Совершенс</w:t>
      </w:r>
      <w:r w:rsidRPr="00240C89">
        <w:rPr>
          <w:rFonts w:ascii="Times New Roman" w:hAnsi="Times New Roman"/>
          <w:b/>
          <w:sz w:val="24"/>
          <w:szCs w:val="24"/>
        </w:rPr>
        <w:t>т</w:t>
      </w:r>
      <w:r w:rsidRPr="00240C89">
        <w:rPr>
          <w:rFonts w:ascii="Times New Roman" w:hAnsi="Times New Roman"/>
          <w:b/>
          <w:sz w:val="24"/>
          <w:szCs w:val="24"/>
        </w:rPr>
        <w:t>вование навыка импровизации</w:t>
      </w:r>
      <w:r w:rsidRPr="00240C89">
        <w:rPr>
          <w:rFonts w:ascii="Times New Roman" w:hAnsi="Times New Roman"/>
          <w:sz w:val="24"/>
          <w:szCs w:val="24"/>
        </w:rPr>
        <w:t>. Импровизация на элементарных музыкальных инстр</w:t>
      </w:r>
      <w:r w:rsidRPr="00240C89">
        <w:rPr>
          <w:rFonts w:ascii="Times New Roman" w:hAnsi="Times New Roman"/>
          <w:sz w:val="24"/>
          <w:szCs w:val="24"/>
        </w:rPr>
        <w:t>у</w:t>
      </w:r>
      <w:r w:rsidRPr="00240C89">
        <w:rPr>
          <w:rFonts w:ascii="Times New Roman" w:hAnsi="Times New Roman"/>
          <w:sz w:val="24"/>
          <w:szCs w:val="24"/>
        </w:rPr>
        <w:t>ментах, инструментах народного оркестра, синтезаторе с использованием пройденных м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лодических и ритмических формул. Соревнование солистов – импровизация простых а</w:t>
      </w:r>
      <w:r w:rsidRPr="00240C89">
        <w:rPr>
          <w:rFonts w:ascii="Times New Roman" w:hAnsi="Times New Roman"/>
          <w:sz w:val="24"/>
          <w:szCs w:val="24"/>
        </w:rPr>
        <w:t>к</w:t>
      </w:r>
      <w:r w:rsidRPr="00240C89">
        <w:rPr>
          <w:rFonts w:ascii="Times New Roman" w:hAnsi="Times New Roman"/>
          <w:sz w:val="24"/>
          <w:szCs w:val="24"/>
        </w:rPr>
        <w:t>компанементов и мелодико-ритмических рисунков.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Совместное участие обучающихся, педагогов, родителей в подготовке и провед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>ции. Участие родителей в музыкально-театрализованных представлениях (участие в ра</w:t>
      </w:r>
      <w:r w:rsidRPr="00240C89">
        <w:rPr>
          <w:rFonts w:ascii="Times New Roman" w:hAnsi="Times New Roman"/>
          <w:sz w:val="24"/>
          <w:szCs w:val="24"/>
        </w:rPr>
        <w:t>з</w:t>
      </w:r>
      <w:r w:rsidRPr="00240C89">
        <w:rPr>
          <w:rFonts w:ascii="Times New Roman" w:hAnsi="Times New Roman"/>
          <w:sz w:val="24"/>
          <w:szCs w:val="24"/>
        </w:rPr>
        <w:lastRenderedPageBreak/>
        <w:t>работке сценариев, подготовке музыкально-инструментальных номеров, реквизита и д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 xml:space="preserve">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3 класс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Музыкальный проект «Сочиняем сказку».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</w:t>
      </w:r>
      <w:r w:rsidRPr="00240C89">
        <w:rPr>
          <w:rFonts w:ascii="Times New Roman" w:hAnsi="Times New Roman"/>
          <w:sz w:val="24"/>
          <w:szCs w:val="24"/>
        </w:rPr>
        <w:t>ы</w:t>
      </w:r>
      <w:r w:rsidRPr="00240C89">
        <w:rPr>
          <w:rFonts w:ascii="Times New Roman" w:hAnsi="Times New Roman"/>
          <w:sz w:val="24"/>
          <w:szCs w:val="24"/>
        </w:rPr>
        <w:t>кально-слуховых представлений в процессе работы над творческим проектом.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Разработка плана</w:t>
      </w:r>
      <w:r w:rsidRPr="00240C89">
        <w:rPr>
          <w:rFonts w:ascii="Times New Roman" w:hAnsi="Times New Roman"/>
          <w:sz w:val="24"/>
          <w:szCs w:val="24"/>
        </w:rPr>
        <w:t xml:space="preserve"> организации музыкального проекта «Сочиняем сказку» с уч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>стием обучающихся, педагогов, родителей. Обсуждение его содержания: сюжет, распр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деление функций участников, действующие лица, подбор музыкального материала. Раз</w:t>
      </w:r>
      <w:r w:rsidRPr="00240C89">
        <w:rPr>
          <w:rFonts w:ascii="Times New Roman" w:hAnsi="Times New Roman"/>
          <w:sz w:val="24"/>
          <w:szCs w:val="24"/>
        </w:rPr>
        <w:t>у</w:t>
      </w:r>
      <w:r w:rsidRPr="00240C89">
        <w:rPr>
          <w:rFonts w:ascii="Times New Roman" w:hAnsi="Times New Roman"/>
          <w:sz w:val="24"/>
          <w:szCs w:val="24"/>
        </w:rPr>
        <w:t xml:space="preserve">чивание и показ.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Создание информационного сопровождения проекта</w:t>
      </w:r>
      <w:r w:rsidRPr="00240C89">
        <w:rPr>
          <w:rFonts w:ascii="Times New Roman" w:hAnsi="Times New Roman"/>
          <w:sz w:val="24"/>
          <w:szCs w:val="24"/>
        </w:rPr>
        <w:t xml:space="preserve"> (афиша, презентация, пр</w:t>
      </w:r>
      <w:r w:rsidRPr="00240C89">
        <w:rPr>
          <w:rFonts w:ascii="Times New Roman" w:hAnsi="Times New Roman"/>
          <w:sz w:val="24"/>
          <w:szCs w:val="24"/>
        </w:rPr>
        <w:t>и</w:t>
      </w:r>
      <w:r w:rsidRPr="00240C89">
        <w:rPr>
          <w:rFonts w:ascii="Times New Roman" w:hAnsi="Times New Roman"/>
          <w:sz w:val="24"/>
          <w:szCs w:val="24"/>
        </w:rPr>
        <w:t>гласительные билеты и т. д.).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Разучивание и исполнение песенного ансамблевого и хорового материала как части проекта.</w:t>
      </w:r>
      <w:r w:rsidRPr="00240C89">
        <w:rPr>
          <w:rFonts w:ascii="Times New Roman" w:hAnsi="Times New Roman"/>
          <w:sz w:val="24"/>
          <w:szCs w:val="24"/>
        </w:rPr>
        <w:t xml:space="preserve"> Формирование умений и навыков ансамблевого и хорового пения в пр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>цессе работы над целостным музыкально-театральным проектом.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Практическое освоение и применение элементов музыкальной грамоты</w:t>
      </w:r>
      <w:r w:rsidRPr="00240C89">
        <w:rPr>
          <w:rFonts w:ascii="Times New Roman" w:hAnsi="Times New Roman"/>
          <w:sz w:val="24"/>
          <w:szCs w:val="24"/>
        </w:rPr>
        <w:t>. Раз</w:t>
      </w:r>
      <w:r w:rsidRPr="00240C89">
        <w:rPr>
          <w:rFonts w:ascii="Times New Roman" w:hAnsi="Times New Roman"/>
          <w:sz w:val="24"/>
          <w:szCs w:val="24"/>
        </w:rPr>
        <w:t>у</w:t>
      </w:r>
      <w:r w:rsidRPr="00240C89">
        <w:rPr>
          <w:rFonts w:ascii="Times New Roman" w:hAnsi="Times New Roman"/>
          <w:sz w:val="24"/>
          <w:szCs w:val="24"/>
        </w:rPr>
        <w:t>чивание оркестровых партий по ритмическим партитурам. Пение хоровых партий по н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>там. Развитие музыкально-слуховых представлений в процессе работы над творческим проектом.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Работа над метроритмом</w:t>
      </w:r>
      <w:r w:rsidRPr="00240C89">
        <w:rPr>
          <w:rFonts w:ascii="Times New Roman" w:hAnsi="Times New Roman"/>
          <w:sz w:val="24"/>
          <w:szCs w:val="24"/>
        </w:rPr>
        <w:t>. Ритмическое остинато и ритмические каноны в сопр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>вождении музыкального проекта. Усложнение метроритмических структур с использов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 xml:space="preserve">нием пройденных длительностей и пауз в размерах 2/4, 3/4, 4/4; сочинение ритмоформул для ритмического остинато.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240C89">
        <w:rPr>
          <w:rFonts w:ascii="Times New Roman" w:hAnsi="Times New Roman"/>
          <w:sz w:val="24"/>
          <w:szCs w:val="24"/>
        </w:rPr>
        <w:t>. Совершенс</w:t>
      </w:r>
      <w:r w:rsidRPr="00240C89">
        <w:rPr>
          <w:rFonts w:ascii="Times New Roman" w:hAnsi="Times New Roman"/>
          <w:sz w:val="24"/>
          <w:szCs w:val="24"/>
        </w:rPr>
        <w:t>т</w:t>
      </w:r>
      <w:r w:rsidRPr="00240C89">
        <w:rPr>
          <w:rFonts w:ascii="Times New Roman" w:hAnsi="Times New Roman"/>
          <w:sz w:val="24"/>
          <w:szCs w:val="24"/>
        </w:rPr>
        <w:t>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Соревнование классов</w:t>
      </w:r>
      <w:r w:rsidRPr="00240C89">
        <w:rPr>
          <w:rFonts w:ascii="Times New Roman" w:hAnsi="Times New Roman"/>
          <w:sz w:val="24"/>
          <w:szCs w:val="24"/>
        </w:rPr>
        <w:t xml:space="preserve"> на лучший музыкальный проект «Сочиняем сказку».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Широка страна моя родная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</w:t>
      </w:r>
      <w:r w:rsidRPr="00240C89">
        <w:rPr>
          <w:rFonts w:ascii="Times New Roman" w:hAnsi="Times New Roman"/>
          <w:sz w:val="24"/>
          <w:szCs w:val="24"/>
        </w:rPr>
        <w:t>н</w:t>
      </w:r>
      <w:r w:rsidRPr="00240C89">
        <w:rPr>
          <w:rFonts w:ascii="Times New Roman" w:hAnsi="Times New Roman"/>
          <w:sz w:val="24"/>
          <w:szCs w:val="24"/>
        </w:rPr>
        <w:t>самблевого, хорового пения. Элементы двухголосия.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Слушание музыкальных и поэтических произведений фольклора; русских наро</w:t>
      </w:r>
      <w:r w:rsidRPr="00240C89">
        <w:rPr>
          <w:rFonts w:ascii="Times New Roman" w:hAnsi="Times New Roman"/>
          <w:sz w:val="24"/>
          <w:szCs w:val="24"/>
        </w:rPr>
        <w:t>д</w:t>
      </w:r>
      <w:r w:rsidRPr="00240C89">
        <w:rPr>
          <w:rFonts w:ascii="Times New Roman" w:hAnsi="Times New Roman"/>
          <w:sz w:val="24"/>
          <w:szCs w:val="24"/>
        </w:rPr>
        <w:t>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Исполнение песен</w:t>
      </w:r>
      <w:r w:rsidRPr="00240C89">
        <w:rPr>
          <w:rFonts w:ascii="Times New Roman" w:hAnsi="Times New Roman"/>
          <w:sz w:val="24"/>
          <w:szCs w:val="24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240C89">
        <w:rPr>
          <w:rFonts w:ascii="Times New Roman" w:hAnsi="Times New Roman"/>
          <w:sz w:val="24"/>
          <w:szCs w:val="24"/>
          <w:lang w:val="en-US"/>
        </w:rPr>
        <w:t>a</w:t>
      </w:r>
      <w:r w:rsidRPr="00240C89">
        <w:rPr>
          <w:rFonts w:ascii="Times New Roman" w:hAnsi="Times New Roman"/>
          <w:sz w:val="24"/>
          <w:szCs w:val="24"/>
        </w:rPr>
        <w:t xml:space="preserve"> </w:t>
      </w:r>
      <w:r w:rsidRPr="00240C89">
        <w:rPr>
          <w:rFonts w:ascii="Times New Roman" w:hAnsi="Times New Roman"/>
          <w:sz w:val="24"/>
          <w:szCs w:val="24"/>
          <w:lang w:val="en-US"/>
        </w:rPr>
        <w:t>capella</w:t>
      </w:r>
      <w:r w:rsidRPr="00240C89">
        <w:rPr>
          <w:rFonts w:ascii="Times New Roman" w:hAnsi="Times New Roman"/>
          <w:sz w:val="24"/>
          <w:szCs w:val="24"/>
        </w:rPr>
        <w:t>, канонов, включение элементов двухголосия. Разучивание песен по нотам.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240C89">
        <w:rPr>
          <w:rFonts w:ascii="Times New Roman" w:hAnsi="Times New Roman"/>
          <w:sz w:val="24"/>
          <w:szCs w:val="24"/>
        </w:rPr>
        <w:t>. Исполнение на народных и</w:t>
      </w:r>
      <w:r w:rsidRPr="00240C89">
        <w:rPr>
          <w:rFonts w:ascii="Times New Roman" w:hAnsi="Times New Roman"/>
          <w:sz w:val="24"/>
          <w:szCs w:val="24"/>
        </w:rPr>
        <w:t>н</w:t>
      </w:r>
      <w:r w:rsidRPr="00240C89">
        <w:rPr>
          <w:rFonts w:ascii="Times New Roman" w:hAnsi="Times New Roman"/>
          <w:sz w:val="24"/>
          <w:szCs w:val="24"/>
        </w:rPr>
        <w:t xml:space="preserve">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Игры-драматизации</w:t>
      </w:r>
      <w:r w:rsidRPr="00240C89">
        <w:rPr>
          <w:rFonts w:ascii="Times New Roman" w:hAnsi="Times New Roman"/>
          <w:sz w:val="24"/>
          <w:szCs w:val="24"/>
        </w:rPr>
        <w:t>. Разыгрывание народных песен по ролям. Театрализация н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 xml:space="preserve">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lastRenderedPageBreak/>
        <w:t>Хоровая планета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240C89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240C8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</w:r>
      <w:r w:rsidRPr="00240C89">
        <w:rPr>
          <w:rFonts w:ascii="Times New Roman" w:hAnsi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240C89">
        <w:rPr>
          <w:rFonts w:ascii="Times New Roman" w:hAnsi="Times New Roman"/>
          <w:kern w:val="3"/>
          <w:sz w:val="24"/>
          <w:szCs w:val="24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Совершенствование хорового исполнения</w:t>
      </w:r>
      <w:r w:rsidRPr="00240C89">
        <w:rPr>
          <w:rFonts w:ascii="Times New Roman" w:hAnsi="Times New Roman"/>
          <w:sz w:val="24"/>
          <w:szCs w:val="24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Мир оркестра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Симфонический оркестр. Формирование знаний об основных группах симфонич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Слушание фрагментов произведений мировой музыкальной классики</w:t>
      </w:r>
      <w:r w:rsidRPr="00240C89">
        <w:rPr>
          <w:rFonts w:ascii="Times New Roman" w:hAnsi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</w:t>
      </w:r>
      <w:r w:rsidRPr="00240C89">
        <w:rPr>
          <w:rFonts w:ascii="Times New Roman" w:hAnsi="Times New Roman"/>
          <w:sz w:val="24"/>
          <w:szCs w:val="24"/>
        </w:rPr>
        <w:t>и</w:t>
      </w:r>
      <w:r w:rsidRPr="00240C89">
        <w:rPr>
          <w:rFonts w:ascii="Times New Roman" w:hAnsi="Times New Roman"/>
          <w:sz w:val="24"/>
          <w:szCs w:val="24"/>
        </w:rPr>
        <w:t>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Музыкальная викторина</w:t>
      </w:r>
      <w:r w:rsidRPr="00240C89">
        <w:rPr>
          <w:rFonts w:ascii="Times New Roman" w:hAnsi="Times New Roman"/>
          <w:sz w:val="24"/>
          <w:szCs w:val="24"/>
        </w:rPr>
        <w:t xml:space="preserve"> «Угадай инструмент». Викторина-соревнование на о</w:t>
      </w:r>
      <w:r w:rsidRPr="00240C89">
        <w:rPr>
          <w:rFonts w:ascii="Times New Roman" w:hAnsi="Times New Roman"/>
          <w:sz w:val="24"/>
          <w:szCs w:val="24"/>
        </w:rPr>
        <w:t>п</w:t>
      </w:r>
      <w:r w:rsidRPr="00240C89">
        <w:rPr>
          <w:rFonts w:ascii="Times New Roman" w:hAnsi="Times New Roman"/>
          <w:sz w:val="24"/>
          <w:szCs w:val="24"/>
        </w:rPr>
        <w:t xml:space="preserve">ределение тембра различных инструментов и оркестровых групп.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240C89">
        <w:rPr>
          <w:rFonts w:ascii="Times New Roman" w:hAnsi="Times New Roman"/>
          <w:sz w:val="24"/>
          <w:szCs w:val="24"/>
        </w:rPr>
        <w:t>. Исполнение инструментал</w:t>
      </w:r>
      <w:r w:rsidRPr="00240C89">
        <w:rPr>
          <w:rFonts w:ascii="Times New Roman" w:hAnsi="Times New Roman"/>
          <w:sz w:val="24"/>
          <w:szCs w:val="24"/>
        </w:rPr>
        <w:t>ь</w:t>
      </w:r>
      <w:r w:rsidRPr="00240C89">
        <w:rPr>
          <w:rFonts w:ascii="Times New Roman" w:hAnsi="Times New Roman"/>
          <w:sz w:val="24"/>
          <w:szCs w:val="24"/>
        </w:rPr>
        <w:t xml:space="preserve">ных миниатюр «соло-тутти» оркестром элементарных инструментов.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Исполнение песен</w:t>
      </w:r>
      <w:r w:rsidRPr="00240C89">
        <w:rPr>
          <w:rFonts w:ascii="Times New Roman" w:hAnsi="Times New Roman"/>
          <w:sz w:val="24"/>
          <w:szCs w:val="24"/>
        </w:rPr>
        <w:t xml:space="preserve"> в сопровождении оркестра элементарного музицирования. Н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>чальные навыки пения под фонограмму.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Основы музыкальной грамоты. Чтение нот. Пение по нотам с тактированием. И</w:t>
      </w:r>
      <w:r w:rsidRPr="00240C89">
        <w:rPr>
          <w:rFonts w:ascii="Times New Roman" w:hAnsi="Times New Roman"/>
          <w:sz w:val="24"/>
          <w:szCs w:val="24"/>
        </w:rPr>
        <w:t>с</w:t>
      </w:r>
      <w:r w:rsidRPr="00240C89">
        <w:rPr>
          <w:rFonts w:ascii="Times New Roman" w:hAnsi="Times New Roman"/>
          <w:sz w:val="24"/>
          <w:szCs w:val="24"/>
        </w:rPr>
        <w:t>полнение канонов. Интервалы и трезвучия.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Чтение нот</w:t>
      </w:r>
      <w:r w:rsidRPr="00240C89">
        <w:rPr>
          <w:rFonts w:ascii="Times New Roman" w:hAnsi="Times New Roman"/>
          <w:sz w:val="24"/>
          <w:szCs w:val="24"/>
        </w:rPr>
        <w:t xml:space="preserve"> хоровых и оркестровых партий.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Освоение новых элементов</w:t>
      </w:r>
      <w:r w:rsidRPr="00240C89">
        <w:rPr>
          <w:rFonts w:ascii="Times New Roman" w:hAnsi="Times New Roman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</w:t>
      </w:r>
      <w:r w:rsidRPr="00240C89">
        <w:rPr>
          <w:rFonts w:ascii="Times New Roman" w:hAnsi="Times New Roman"/>
          <w:sz w:val="24"/>
          <w:szCs w:val="24"/>
        </w:rPr>
        <w:t>ь</w:t>
      </w:r>
      <w:r w:rsidRPr="00240C89">
        <w:rPr>
          <w:rFonts w:ascii="Times New Roman" w:hAnsi="Times New Roman"/>
          <w:sz w:val="24"/>
          <w:szCs w:val="24"/>
        </w:rPr>
        <w:t>зованием ручных знаков.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Подбор по слуху</w:t>
      </w:r>
      <w:r w:rsidRPr="00240C89">
        <w:rPr>
          <w:rFonts w:ascii="Times New Roman" w:hAnsi="Times New Roman"/>
          <w:sz w:val="24"/>
          <w:szCs w:val="24"/>
        </w:rPr>
        <w:t xml:space="preserve"> с помощью учителя пройденных песен на металлофоне, ксилоф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 xml:space="preserve">не, синтезаторе.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240C89">
        <w:rPr>
          <w:rFonts w:ascii="Times New Roman" w:hAnsi="Times New Roman"/>
          <w:sz w:val="24"/>
          <w:szCs w:val="24"/>
        </w:rPr>
        <w:t xml:space="preserve">: двигательные, ритмические и мелодические каноны-эстафеты в коллективном музицировании.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Сочинение ритмических рисунков</w:t>
      </w:r>
      <w:r w:rsidRPr="00240C89">
        <w:rPr>
          <w:rFonts w:ascii="Times New Roman" w:hAnsi="Times New Roman"/>
          <w:sz w:val="24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</w:t>
      </w:r>
      <w:r w:rsidRPr="00240C89">
        <w:rPr>
          <w:rFonts w:ascii="Times New Roman" w:hAnsi="Times New Roman"/>
          <w:sz w:val="24"/>
          <w:szCs w:val="24"/>
        </w:rPr>
        <w:t>с</w:t>
      </w:r>
      <w:r w:rsidRPr="00240C89">
        <w:rPr>
          <w:rFonts w:ascii="Times New Roman" w:hAnsi="Times New Roman"/>
          <w:sz w:val="24"/>
          <w:szCs w:val="24"/>
        </w:rPr>
        <w:t>пользованием интервалов и трезвучий.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Импровиз</w:t>
      </w:r>
      <w:r w:rsidRPr="00240C89">
        <w:rPr>
          <w:rFonts w:ascii="Times New Roman" w:hAnsi="Times New Roman"/>
          <w:b/>
          <w:sz w:val="24"/>
          <w:szCs w:val="24"/>
        </w:rPr>
        <w:t>а</w:t>
      </w:r>
      <w:r w:rsidRPr="00240C89">
        <w:rPr>
          <w:rFonts w:ascii="Times New Roman" w:hAnsi="Times New Roman"/>
          <w:b/>
          <w:sz w:val="24"/>
          <w:szCs w:val="24"/>
        </w:rPr>
        <w:t>ция</w:t>
      </w:r>
      <w:r w:rsidRPr="00240C89">
        <w:rPr>
          <w:rFonts w:ascii="Times New Roman" w:hAnsi="Times New Roman"/>
          <w:sz w:val="24"/>
          <w:szCs w:val="24"/>
        </w:rPr>
        <w:t xml:space="preserve"> с использованием пройденных интервалов и трезвучий. Применение интервалов и </w:t>
      </w:r>
      <w:r w:rsidRPr="00240C89">
        <w:rPr>
          <w:rFonts w:ascii="Times New Roman" w:hAnsi="Times New Roman"/>
          <w:sz w:val="24"/>
          <w:szCs w:val="24"/>
        </w:rPr>
        <w:lastRenderedPageBreak/>
        <w:t>трезвучий в инструментальном сопровождении к пройденным песням, в партии синтез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>тора.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Разучивание</w:t>
      </w:r>
      <w:r w:rsidRPr="00240C89">
        <w:rPr>
          <w:rFonts w:ascii="Times New Roman" w:hAnsi="Times New Roman"/>
          <w:sz w:val="24"/>
          <w:szCs w:val="24"/>
        </w:rPr>
        <w:t xml:space="preserve"> хоровых и оркестровых партий по нотам; исполнение по нотам орк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 xml:space="preserve">стровых партитур различных составов.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Формы и жанры в музыке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Простые двухчастная и трехчастная формы, вариации на новом музыкальном мат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риале. Форма рондо.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</w:t>
      </w:r>
      <w:r w:rsidRPr="00240C89">
        <w:rPr>
          <w:rFonts w:ascii="Times New Roman" w:hAnsi="Times New Roman"/>
          <w:sz w:val="24"/>
          <w:szCs w:val="24"/>
        </w:rPr>
        <w:t>н</w:t>
      </w:r>
      <w:r w:rsidRPr="00240C89">
        <w:rPr>
          <w:rFonts w:ascii="Times New Roman" w:hAnsi="Times New Roman"/>
          <w:sz w:val="24"/>
          <w:szCs w:val="24"/>
        </w:rPr>
        <w:t>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>стной и простой трехчастной формах и др.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240C89">
        <w:rPr>
          <w:rFonts w:ascii="Times New Roman" w:hAnsi="Times New Roman"/>
          <w:sz w:val="24"/>
          <w:szCs w:val="24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Исполнение хоровых произведений</w:t>
      </w:r>
      <w:r w:rsidRPr="00240C89">
        <w:rPr>
          <w:rFonts w:ascii="Times New Roman" w:hAnsi="Times New Roman"/>
          <w:sz w:val="24"/>
          <w:szCs w:val="24"/>
        </w:rPr>
        <w:t xml:space="preserve"> в форме рондо. Инструментальный аккомп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>немент с применением ритмического остинато, интервалов и трезвучий.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240C89">
        <w:rPr>
          <w:rFonts w:ascii="Times New Roman" w:hAnsi="Times New Roman"/>
          <w:sz w:val="24"/>
          <w:szCs w:val="24"/>
        </w:rPr>
        <w:t xml:space="preserve">.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звучий, ладов.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Я – артист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Сольное и ансамблевое музицирование (вокальное и инструментальное). Творч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 xml:space="preserve">ское соревнование.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</w:t>
      </w:r>
      <w:r w:rsidRPr="00240C89">
        <w:rPr>
          <w:rFonts w:ascii="Times New Roman" w:hAnsi="Times New Roman"/>
          <w:sz w:val="24"/>
          <w:szCs w:val="24"/>
        </w:rPr>
        <w:t>у</w:t>
      </w:r>
      <w:r w:rsidRPr="00240C89">
        <w:rPr>
          <w:rFonts w:ascii="Times New Roman" w:hAnsi="Times New Roman"/>
          <w:sz w:val="24"/>
          <w:szCs w:val="24"/>
        </w:rPr>
        <w:t>народный день 8 марта, годовой круг календарных праздников, праздники церковного к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>лендаря и другие), подготовка концертных программ.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240C89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240C89">
        <w:rPr>
          <w:rFonts w:ascii="Times New Roman" w:hAnsi="Times New Roman"/>
          <w:sz w:val="24"/>
          <w:szCs w:val="24"/>
        </w:rPr>
        <w:t>, включающих произведения для хорового и инструментального (либо совместного) музицирования, в том числе музыку народов Ро</w:t>
      </w:r>
      <w:r w:rsidRPr="00240C89">
        <w:rPr>
          <w:rFonts w:ascii="Times New Roman" w:hAnsi="Times New Roman"/>
          <w:sz w:val="24"/>
          <w:szCs w:val="24"/>
        </w:rPr>
        <w:t>с</w:t>
      </w:r>
      <w:r w:rsidRPr="00240C89">
        <w:rPr>
          <w:rFonts w:ascii="Times New Roman" w:hAnsi="Times New Roman"/>
          <w:sz w:val="24"/>
          <w:szCs w:val="24"/>
        </w:rPr>
        <w:t xml:space="preserve">сии.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40C89">
        <w:rPr>
          <w:rFonts w:ascii="Times New Roman" w:hAnsi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240C89">
        <w:rPr>
          <w:rFonts w:ascii="Times New Roman" w:hAnsi="Times New Roman"/>
          <w:sz w:val="24"/>
          <w:szCs w:val="24"/>
        </w:rPr>
        <w:t>: викторины на основе изученного музыкального матери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>ла; ритмические эстафеты; ритмическое эхо, ритмические «диалоги» с применением у</w:t>
      </w:r>
      <w:r w:rsidRPr="00240C89">
        <w:rPr>
          <w:rFonts w:ascii="Times New Roman" w:hAnsi="Times New Roman"/>
          <w:sz w:val="24"/>
          <w:szCs w:val="24"/>
        </w:rPr>
        <w:t>с</w:t>
      </w:r>
      <w:r w:rsidRPr="00240C89">
        <w:rPr>
          <w:rFonts w:ascii="Times New Roman" w:hAnsi="Times New Roman"/>
          <w:sz w:val="24"/>
          <w:szCs w:val="24"/>
        </w:rPr>
        <w:t>ложненных ритмоформул.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Совершенс</w:t>
      </w:r>
      <w:r w:rsidRPr="00240C89">
        <w:rPr>
          <w:rFonts w:ascii="Times New Roman" w:hAnsi="Times New Roman"/>
          <w:b/>
          <w:sz w:val="24"/>
          <w:szCs w:val="24"/>
        </w:rPr>
        <w:t>т</w:t>
      </w:r>
      <w:r w:rsidRPr="00240C89">
        <w:rPr>
          <w:rFonts w:ascii="Times New Roman" w:hAnsi="Times New Roman"/>
          <w:b/>
          <w:sz w:val="24"/>
          <w:szCs w:val="24"/>
        </w:rPr>
        <w:t>вование навыка импровизации.</w:t>
      </w:r>
      <w:r w:rsidRPr="00240C89">
        <w:rPr>
          <w:rFonts w:ascii="Times New Roman" w:hAnsi="Times New Roman"/>
          <w:sz w:val="24"/>
          <w:szCs w:val="24"/>
        </w:rPr>
        <w:t xml:space="preserve"> Импровизация на элементарных музыкальных инстр</w:t>
      </w:r>
      <w:r w:rsidRPr="00240C89">
        <w:rPr>
          <w:rFonts w:ascii="Times New Roman" w:hAnsi="Times New Roman"/>
          <w:sz w:val="24"/>
          <w:szCs w:val="24"/>
        </w:rPr>
        <w:t>у</w:t>
      </w:r>
      <w:r w:rsidRPr="00240C89">
        <w:rPr>
          <w:rFonts w:ascii="Times New Roman" w:hAnsi="Times New Roman"/>
          <w:sz w:val="24"/>
          <w:szCs w:val="24"/>
        </w:rPr>
        <w:t>ментах, инструментах народного оркестра, синтезаторе с использованием пройденных м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лодических и ритмических формул. Соревнование солиста и оркестра – исполнение «ко</w:t>
      </w:r>
      <w:r w:rsidRPr="00240C89">
        <w:rPr>
          <w:rFonts w:ascii="Times New Roman" w:hAnsi="Times New Roman"/>
          <w:sz w:val="24"/>
          <w:szCs w:val="24"/>
        </w:rPr>
        <w:t>н</w:t>
      </w:r>
      <w:r w:rsidRPr="00240C89">
        <w:rPr>
          <w:rFonts w:ascii="Times New Roman" w:hAnsi="Times New Roman"/>
          <w:sz w:val="24"/>
          <w:szCs w:val="24"/>
        </w:rPr>
        <w:t>цертных» форм.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lastRenderedPageBreak/>
        <w:t>Совместное участие обучающихся, педагогов, родителей в подготовке и провед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>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</w:t>
      </w:r>
      <w:r w:rsidRPr="00240C89">
        <w:rPr>
          <w:rFonts w:ascii="Times New Roman" w:hAnsi="Times New Roman"/>
          <w:sz w:val="24"/>
          <w:szCs w:val="24"/>
        </w:rPr>
        <w:t>ы</w:t>
      </w:r>
      <w:r w:rsidRPr="00240C89">
        <w:rPr>
          <w:rFonts w:ascii="Times New Roman" w:hAnsi="Times New Roman"/>
          <w:sz w:val="24"/>
          <w:szCs w:val="24"/>
        </w:rPr>
        <w:t xml:space="preserve">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4 класс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Песни народов мира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Слушание песен народов мира</w:t>
      </w:r>
      <w:r w:rsidRPr="00240C89">
        <w:rPr>
          <w:rFonts w:ascii="Times New Roman" w:hAnsi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</w:t>
      </w:r>
      <w:r w:rsidRPr="00240C89">
        <w:rPr>
          <w:rFonts w:ascii="Times New Roman" w:hAnsi="Times New Roman"/>
          <w:sz w:val="24"/>
          <w:szCs w:val="24"/>
        </w:rPr>
        <w:t>т</w:t>
      </w:r>
      <w:r w:rsidRPr="00240C89">
        <w:rPr>
          <w:rFonts w:ascii="Times New Roman" w:hAnsi="Times New Roman"/>
          <w:sz w:val="24"/>
          <w:szCs w:val="24"/>
        </w:rPr>
        <w:t xml:space="preserve">ность, контраст).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Исполнение песен</w:t>
      </w:r>
      <w:r w:rsidRPr="00240C89">
        <w:rPr>
          <w:rFonts w:ascii="Times New Roman" w:hAnsi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</w:t>
      </w:r>
      <w:r w:rsidRPr="00240C89">
        <w:rPr>
          <w:rFonts w:ascii="Times New Roman" w:hAnsi="Times New Roman"/>
          <w:sz w:val="24"/>
          <w:szCs w:val="24"/>
        </w:rPr>
        <w:t>к</w:t>
      </w:r>
      <w:r w:rsidRPr="00240C89">
        <w:rPr>
          <w:rFonts w:ascii="Times New Roman" w:hAnsi="Times New Roman"/>
          <w:sz w:val="24"/>
          <w:szCs w:val="24"/>
        </w:rPr>
        <w:t>корда, скачками).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240C89">
        <w:rPr>
          <w:rFonts w:ascii="Times New Roman" w:hAnsi="Times New Roman"/>
          <w:sz w:val="24"/>
          <w:szCs w:val="24"/>
        </w:rPr>
        <w:t>. Исполнение оркестровых партитур с относительно самостоятельными по ритмическому рисунку па</w:t>
      </w:r>
      <w:r w:rsidRPr="00240C89">
        <w:rPr>
          <w:rFonts w:ascii="Times New Roman" w:hAnsi="Times New Roman"/>
          <w:sz w:val="24"/>
          <w:szCs w:val="24"/>
        </w:rPr>
        <w:t>р</w:t>
      </w:r>
      <w:r w:rsidRPr="00240C89">
        <w:rPr>
          <w:rFonts w:ascii="Times New Roman" w:hAnsi="Times New Roman"/>
          <w:sz w:val="24"/>
          <w:szCs w:val="24"/>
        </w:rPr>
        <w:t>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</w:t>
      </w:r>
      <w:r w:rsidRPr="00240C89">
        <w:rPr>
          <w:rFonts w:ascii="Times New Roman" w:hAnsi="Times New Roman"/>
          <w:sz w:val="24"/>
          <w:szCs w:val="24"/>
        </w:rPr>
        <w:t>н</w:t>
      </w:r>
      <w:r w:rsidRPr="00240C89">
        <w:rPr>
          <w:rFonts w:ascii="Times New Roman" w:hAnsi="Times New Roman"/>
          <w:sz w:val="24"/>
          <w:szCs w:val="24"/>
        </w:rPr>
        <w:t xml:space="preserve">самблевых дуэтов, трио; соревнование малых исполнительских групп.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</w:t>
      </w:r>
      <w:r w:rsidRPr="00240C89">
        <w:rPr>
          <w:rFonts w:ascii="Times New Roman" w:hAnsi="Times New Roman"/>
          <w:sz w:val="24"/>
          <w:szCs w:val="24"/>
        </w:rPr>
        <w:t>у</w:t>
      </w:r>
      <w:r w:rsidRPr="00240C89">
        <w:rPr>
          <w:rFonts w:ascii="Times New Roman" w:hAnsi="Times New Roman"/>
          <w:sz w:val="24"/>
          <w:szCs w:val="24"/>
        </w:rPr>
        <w:t xml:space="preserve">чия. Средства музыкальной выразительности.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Чтение нот</w:t>
      </w:r>
      <w:r w:rsidRPr="00240C89">
        <w:rPr>
          <w:rFonts w:ascii="Times New Roman" w:hAnsi="Times New Roman"/>
          <w:sz w:val="24"/>
          <w:szCs w:val="24"/>
        </w:rPr>
        <w:t xml:space="preserve"> хоровых и оркестровых партий в тональностях (до двух знаков). Раз</w:t>
      </w:r>
      <w:r w:rsidRPr="00240C89">
        <w:rPr>
          <w:rFonts w:ascii="Times New Roman" w:hAnsi="Times New Roman"/>
          <w:sz w:val="24"/>
          <w:szCs w:val="24"/>
        </w:rPr>
        <w:t>у</w:t>
      </w:r>
      <w:r w:rsidRPr="00240C89">
        <w:rPr>
          <w:rFonts w:ascii="Times New Roman" w:hAnsi="Times New Roman"/>
          <w:sz w:val="24"/>
          <w:szCs w:val="24"/>
        </w:rPr>
        <w:t>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Подбор по слуху</w:t>
      </w:r>
      <w:r w:rsidRPr="00240C89">
        <w:rPr>
          <w:rFonts w:ascii="Times New Roman" w:hAnsi="Times New Roman"/>
          <w:sz w:val="24"/>
          <w:szCs w:val="24"/>
        </w:rPr>
        <w:t xml:space="preserve"> с помощью учителя пройденных песен.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240C89">
        <w:rPr>
          <w:rFonts w:ascii="Times New Roman" w:hAnsi="Times New Roman"/>
          <w:sz w:val="24"/>
          <w:szCs w:val="24"/>
        </w:rPr>
        <w:t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ритмоформул. Применение простых интервалов и мажорного и минорного тр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 xml:space="preserve">звучий в аккомпанементе к пройденным хоровым произведениям (в партиях металлофона, ксилофона, синтезатора).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Инструментальная и вокальная импровизация</w:t>
      </w:r>
      <w:r w:rsidRPr="00240C89">
        <w:rPr>
          <w:rFonts w:ascii="Times New Roman" w:hAnsi="Times New Roman"/>
          <w:sz w:val="24"/>
          <w:szCs w:val="24"/>
        </w:rPr>
        <w:t xml:space="preserve"> с использованием простых и</w:t>
      </w:r>
      <w:r w:rsidRPr="00240C89">
        <w:rPr>
          <w:rFonts w:ascii="Times New Roman" w:hAnsi="Times New Roman"/>
          <w:sz w:val="24"/>
          <w:szCs w:val="24"/>
        </w:rPr>
        <w:t>н</w:t>
      </w:r>
      <w:r w:rsidRPr="00240C89">
        <w:rPr>
          <w:rFonts w:ascii="Times New Roman" w:hAnsi="Times New Roman"/>
          <w:sz w:val="24"/>
          <w:szCs w:val="24"/>
        </w:rPr>
        <w:t>тервалов, мажорного и минорного трезвучий.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Оркестровая музыка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Виды оркестров: симфонический, камерный, духовой, народный, джазовый, эс</w:t>
      </w:r>
      <w:r w:rsidRPr="00240C89">
        <w:rPr>
          <w:rFonts w:ascii="Times New Roman" w:hAnsi="Times New Roman"/>
          <w:sz w:val="24"/>
          <w:szCs w:val="24"/>
        </w:rPr>
        <w:t>т</w:t>
      </w:r>
      <w:r w:rsidRPr="00240C89">
        <w:rPr>
          <w:rFonts w:ascii="Times New Roman" w:hAnsi="Times New Roman"/>
          <w:sz w:val="24"/>
          <w:szCs w:val="24"/>
        </w:rPr>
        <w:t>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lastRenderedPageBreak/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Слушание произведений для симфонического, камерного, духового, народного оркестров</w:t>
      </w:r>
      <w:r w:rsidRPr="00240C89">
        <w:rPr>
          <w:rFonts w:ascii="Times New Roman" w:hAnsi="Times New Roman"/>
          <w:sz w:val="24"/>
          <w:szCs w:val="24"/>
        </w:rPr>
        <w:t>. Примеры: оркестровые произведения А. Вивальди, В. Блажевича, В. Агапк</w:t>
      </w:r>
      <w:r w:rsidRPr="00240C89">
        <w:rPr>
          <w:rFonts w:ascii="Times New Roman" w:hAnsi="Times New Roman"/>
          <w:sz w:val="24"/>
          <w:szCs w:val="24"/>
        </w:rPr>
        <w:t>и</w:t>
      </w:r>
      <w:r w:rsidRPr="00240C89">
        <w:rPr>
          <w:rFonts w:ascii="Times New Roman" w:hAnsi="Times New Roman"/>
          <w:sz w:val="24"/>
          <w:szCs w:val="24"/>
        </w:rPr>
        <w:t>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</w:t>
      </w:r>
      <w:r w:rsidRPr="00240C89">
        <w:rPr>
          <w:rFonts w:ascii="Times New Roman" w:hAnsi="Times New Roman"/>
          <w:sz w:val="24"/>
          <w:szCs w:val="24"/>
        </w:rPr>
        <w:t>д</w:t>
      </w:r>
      <w:r w:rsidRPr="00240C89">
        <w:rPr>
          <w:rFonts w:ascii="Times New Roman" w:hAnsi="Times New Roman"/>
          <w:sz w:val="24"/>
          <w:szCs w:val="24"/>
        </w:rPr>
        <w:t xml:space="preserve">ных инструментов региона и др.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240C89">
        <w:rPr>
          <w:rFonts w:ascii="Times New Roman" w:hAnsi="Times New Roman"/>
          <w:sz w:val="24"/>
          <w:szCs w:val="24"/>
        </w:rPr>
        <w:t xml:space="preserve"> Игра оркестр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>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Музыкально-сценические жанры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Слушание и просмотр фрагментов из классических опер, балетов и мюзиклов</w:t>
      </w:r>
      <w:r w:rsidRPr="00240C89">
        <w:rPr>
          <w:rFonts w:ascii="Times New Roman" w:hAnsi="Times New Roman"/>
          <w:sz w:val="24"/>
          <w:szCs w:val="24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Драматизация отдельных фрагментов музыкально-сценических произвед</w:t>
      </w:r>
      <w:r w:rsidRPr="00240C89">
        <w:rPr>
          <w:rFonts w:ascii="Times New Roman" w:hAnsi="Times New Roman"/>
          <w:b/>
          <w:sz w:val="24"/>
          <w:szCs w:val="24"/>
        </w:rPr>
        <w:t>е</w:t>
      </w:r>
      <w:r w:rsidRPr="00240C89">
        <w:rPr>
          <w:rFonts w:ascii="Times New Roman" w:hAnsi="Times New Roman"/>
          <w:b/>
          <w:sz w:val="24"/>
          <w:szCs w:val="24"/>
        </w:rPr>
        <w:t>ний.</w:t>
      </w:r>
      <w:r w:rsidRPr="00240C89">
        <w:rPr>
          <w:rFonts w:ascii="Times New Roman" w:hAnsi="Times New Roman"/>
          <w:sz w:val="24"/>
          <w:szCs w:val="24"/>
        </w:rPr>
        <w:t xml:space="preserve"> Драматизация песен. Примеры: р. н. п. «Здравствуй, гостья зима», Р. Роджерс «Ур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>ки музыки» из мюзикла «Звуки музыки», английская народная песня «Пусть делают все так, как я» (обр. А. Долуханяна).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Музыка кино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Просмотр фрагментов детских кинофильмов и мультфильмов</w:t>
      </w:r>
      <w:r w:rsidRPr="00240C89">
        <w:rPr>
          <w:rFonts w:ascii="Times New Roman" w:hAnsi="Times New Roman"/>
          <w:sz w:val="24"/>
          <w:szCs w:val="24"/>
        </w:rPr>
        <w:t>. Анализ фун</w:t>
      </w:r>
      <w:r w:rsidRPr="00240C89">
        <w:rPr>
          <w:rFonts w:ascii="Times New Roman" w:hAnsi="Times New Roman"/>
          <w:sz w:val="24"/>
          <w:szCs w:val="24"/>
        </w:rPr>
        <w:t>к</w:t>
      </w:r>
      <w:r w:rsidRPr="00240C89">
        <w:rPr>
          <w:rFonts w:ascii="Times New Roman" w:hAnsi="Times New Roman"/>
          <w:sz w:val="24"/>
          <w:szCs w:val="24"/>
        </w:rPr>
        <w:t xml:space="preserve">ций и эмоционально-образного содержания музыкального сопровождения: </w:t>
      </w:r>
    </w:p>
    <w:p w:rsidR="00240C89" w:rsidRPr="00240C89" w:rsidRDefault="00240C89" w:rsidP="00240C89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240C89" w:rsidRPr="00240C89" w:rsidRDefault="00240C89" w:rsidP="00240C89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создание эмоционального фона;</w:t>
      </w:r>
    </w:p>
    <w:p w:rsidR="00240C89" w:rsidRPr="00240C89" w:rsidRDefault="00240C89" w:rsidP="00240C89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 xml:space="preserve">выражение общего смыслового контекста фильма.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 xml:space="preserve">Примеры: фильмы-сказки «Морозко» (режиссер А. Роу, композитор </w:t>
      </w:r>
      <w:r w:rsidRPr="00240C89">
        <w:rPr>
          <w:rFonts w:ascii="Times New Roman" w:hAnsi="Times New Roman"/>
          <w:sz w:val="24"/>
          <w:szCs w:val="24"/>
        </w:rPr>
        <w:br/>
        <w:t>Н. Будашкина), «После дождичка в четверг» (режиссер М. Юзовский,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>та Леопольда» (Б. Савельев, Н. Кудрина), «Крокодил Гена и Чебурашка» (В. Шаинский).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Исполнение песен</w:t>
      </w:r>
      <w:r w:rsidRPr="00240C89">
        <w:rPr>
          <w:rFonts w:ascii="Times New Roman" w:hAnsi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Создание музыкальных композиций</w:t>
      </w:r>
      <w:r w:rsidRPr="00240C89">
        <w:rPr>
          <w:rFonts w:ascii="Times New Roman" w:hAnsi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Учимся, играя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Музыкальные викторины, игры, тестирование, импровизации, подбор по слуху, с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>ревнования по группам, конкурсы, направленные на выявление результатов освоения пр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>граммы.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lastRenderedPageBreak/>
        <w:t>Музыкально-игровая деятельность</w:t>
      </w:r>
      <w:r w:rsidRPr="00240C89">
        <w:rPr>
          <w:rFonts w:ascii="Times New Roman" w:hAnsi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</w:t>
      </w:r>
      <w:r w:rsidRPr="00240C89">
        <w:rPr>
          <w:rFonts w:ascii="Times New Roman" w:hAnsi="Times New Roman"/>
          <w:sz w:val="24"/>
          <w:szCs w:val="24"/>
        </w:rPr>
        <w:t>о</w:t>
      </w:r>
      <w:r w:rsidRPr="00240C89">
        <w:rPr>
          <w:rFonts w:ascii="Times New Roman" w:hAnsi="Times New Roman"/>
          <w:sz w:val="24"/>
          <w:szCs w:val="24"/>
        </w:rPr>
        <w:t>строений. Исполнение изученных песен в форме командного соревнования.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Я – артист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Сольное и ансамблевое музицирование (вокальное и инструментальное). Творч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 xml:space="preserve">ское соревнование.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</w:t>
      </w:r>
      <w:r w:rsidRPr="00240C89">
        <w:rPr>
          <w:rFonts w:ascii="Times New Roman" w:hAnsi="Times New Roman"/>
          <w:sz w:val="24"/>
          <w:szCs w:val="24"/>
        </w:rPr>
        <w:t>у</w:t>
      </w:r>
      <w:r w:rsidRPr="00240C89">
        <w:rPr>
          <w:rFonts w:ascii="Times New Roman" w:hAnsi="Times New Roman"/>
          <w:sz w:val="24"/>
          <w:szCs w:val="24"/>
        </w:rPr>
        <w:t>народный день 8 марта, годовой круг календарных праздников, праздники церковного к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>лендаря  и другие), подготовка концертных программ.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240C89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ние песен в сопровождении двигательно-пластической, инструментально-ритмической импровизации.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240C89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40C89">
        <w:rPr>
          <w:rFonts w:ascii="Times New Roman" w:hAnsi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240C89">
        <w:rPr>
          <w:rFonts w:ascii="Times New Roman" w:hAnsi="Times New Roman"/>
          <w:sz w:val="24"/>
          <w:szCs w:val="24"/>
        </w:rPr>
        <w:t>: викторины на основе изученного музыкального матери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>ла; ритмические эстафеты; ритмическое эхо, ритмические «диалоги» с применением всего разнообразия пройденных ритмоформул.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ансамбле, оркестре</w:t>
      </w:r>
      <w:r w:rsidRPr="00240C89">
        <w:rPr>
          <w:rFonts w:ascii="Times New Roman" w:hAnsi="Times New Roman"/>
          <w:sz w:val="24"/>
          <w:szCs w:val="24"/>
        </w:rPr>
        <w:t>. И</w:t>
      </w:r>
      <w:r w:rsidRPr="00240C89">
        <w:rPr>
          <w:rFonts w:ascii="Times New Roman" w:hAnsi="Times New Roman"/>
          <w:sz w:val="24"/>
          <w:szCs w:val="24"/>
        </w:rPr>
        <w:t>м</w:t>
      </w:r>
      <w:r w:rsidRPr="00240C89">
        <w:rPr>
          <w:rFonts w:ascii="Times New Roman" w:hAnsi="Times New Roman"/>
          <w:sz w:val="24"/>
          <w:szCs w:val="24"/>
        </w:rPr>
        <w:t>провизация на элементарных музыкальных инструментах, инструментах народного орк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стра, синтезаторе с использованием всех пройденных мелодических и ритмических фо</w:t>
      </w:r>
      <w:r w:rsidRPr="00240C89">
        <w:rPr>
          <w:rFonts w:ascii="Times New Roman" w:hAnsi="Times New Roman"/>
          <w:sz w:val="24"/>
          <w:szCs w:val="24"/>
        </w:rPr>
        <w:t>р</w:t>
      </w:r>
      <w:r w:rsidRPr="00240C89">
        <w:rPr>
          <w:rFonts w:ascii="Times New Roman" w:hAnsi="Times New Roman"/>
          <w:sz w:val="24"/>
          <w:szCs w:val="24"/>
        </w:rPr>
        <w:t>мул. Соревнование: «солист –солист», «солист –оркестр».</w:t>
      </w:r>
    </w:p>
    <w:p w:rsidR="00240C89" w:rsidRPr="00240C89" w:rsidRDefault="00240C89" w:rsidP="00240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Соревнование классов</w:t>
      </w:r>
      <w:r w:rsidRPr="00240C89">
        <w:rPr>
          <w:rFonts w:ascii="Times New Roman" w:hAnsi="Times New Roman"/>
          <w:sz w:val="24"/>
          <w:szCs w:val="24"/>
        </w:rPr>
        <w:t>: лучшее исполнение произведений хорового, инструме</w:t>
      </w:r>
      <w:r w:rsidRPr="00240C89">
        <w:rPr>
          <w:rFonts w:ascii="Times New Roman" w:hAnsi="Times New Roman"/>
          <w:sz w:val="24"/>
          <w:szCs w:val="24"/>
        </w:rPr>
        <w:t>н</w:t>
      </w:r>
      <w:r w:rsidRPr="00240C89">
        <w:rPr>
          <w:rFonts w:ascii="Times New Roman" w:hAnsi="Times New Roman"/>
          <w:sz w:val="24"/>
          <w:szCs w:val="24"/>
        </w:rPr>
        <w:t>тального, музыкально-театрального репертуара, пройденных за весь период обучения.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240C89" w:rsidRPr="00240C89" w:rsidRDefault="00240C89" w:rsidP="00240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C89">
        <w:rPr>
          <w:rFonts w:ascii="Times New Roman" w:hAnsi="Times New Roman"/>
          <w:sz w:val="24"/>
          <w:szCs w:val="24"/>
        </w:rPr>
        <w:t>Совместное участие обучающихся, педагогов, родителей в подготовке и провед</w:t>
      </w:r>
      <w:r w:rsidRPr="00240C89">
        <w:rPr>
          <w:rFonts w:ascii="Times New Roman" w:hAnsi="Times New Roman"/>
          <w:sz w:val="24"/>
          <w:szCs w:val="24"/>
        </w:rPr>
        <w:t>е</w:t>
      </w:r>
      <w:r w:rsidRPr="00240C89">
        <w:rPr>
          <w:rFonts w:ascii="Times New Roman" w:hAnsi="Times New Roman"/>
          <w:sz w:val="24"/>
          <w:szCs w:val="24"/>
        </w:rPr>
        <w:t>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</w:t>
      </w:r>
      <w:r w:rsidRPr="00240C89">
        <w:rPr>
          <w:rFonts w:ascii="Times New Roman" w:hAnsi="Times New Roman"/>
          <w:sz w:val="24"/>
          <w:szCs w:val="24"/>
        </w:rPr>
        <w:t>у</w:t>
      </w:r>
      <w:r w:rsidRPr="00240C89">
        <w:rPr>
          <w:rFonts w:ascii="Times New Roman" w:hAnsi="Times New Roman"/>
          <w:sz w:val="24"/>
          <w:szCs w:val="24"/>
        </w:rPr>
        <w:t>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</w:t>
      </w:r>
      <w:r w:rsidRPr="00240C89">
        <w:rPr>
          <w:rFonts w:ascii="Times New Roman" w:hAnsi="Times New Roman"/>
          <w:sz w:val="24"/>
          <w:szCs w:val="24"/>
        </w:rPr>
        <w:t>а</w:t>
      </w:r>
      <w:r w:rsidRPr="00240C89">
        <w:rPr>
          <w:rFonts w:ascii="Times New Roman" w:hAnsi="Times New Roman"/>
          <w:sz w:val="24"/>
          <w:szCs w:val="24"/>
        </w:rPr>
        <w:t>риев, подготовке музыкально-инструментальных номеров, реквизита и декораций, кост</w:t>
      </w:r>
      <w:r w:rsidRPr="00240C89">
        <w:rPr>
          <w:rFonts w:ascii="Times New Roman" w:hAnsi="Times New Roman"/>
          <w:sz w:val="24"/>
          <w:szCs w:val="24"/>
        </w:rPr>
        <w:t>ю</w:t>
      </w:r>
      <w:r w:rsidRPr="00240C89">
        <w:rPr>
          <w:rFonts w:ascii="Times New Roman" w:hAnsi="Times New Roman"/>
          <w:sz w:val="24"/>
          <w:szCs w:val="24"/>
        </w:rPr>
        <w:t>мов и т.д.). Создание музыкально-театрального коллектива: распределение ролей: «режи</w:t>
      </w:r>
      <w:r w:rsidRPr="00240C89">
        <w:rPr>
          <w:rFonts w:ascii="Times New Roman" w:hAnsi="Times New Roman"/>
          <w:sz w:val="24"/>
          <w:szCs w:val="24"/>
        </w:rPr>
        <w:t>с</w:t>
      </w:r>
      <w:r w:rsidRPr="00240C89">
        <w:rPr>
          <w:rFonts w:ascii="Times New Roman" w:hAnsi="Times New Roman"/>
          <w:sz w:val="24"/>
          <w:szCs w:val="24"/>
        </w:rPr>
        <w:t xml:space="preserve">серы», «артисты», «музыканты», «художники» и т.д. </w:t>
      </w:r>
    </w:p>
    <w:p w:rsidR="00240C89" w:rsidRPr="00240C89" w:rsidRDefault="00240C89" w:rsidP="00240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240C89" w:rsidRDefault="00A05A30" w:rsidP="00240C89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240C89" w:rsidRDefault="0075462D" w:rsidP="00240C89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C89" w:rsidRPr="00240C89" w:rsidRDefault="00240C89" w:rsidP="00240C8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Style w:val="a7"/>
        <w:tblW w:w="7403" w:type="dxa"/>
        <w:tblInd w:w="-34" w:type="dxa"/>
        <w:tblLayout w:type="fixed"/>
        <w:tblLook w:val="04A0"/>
      </w:tblPr>
      <w:tblGrid>
        <w:gridCol w:w="709"/>
        <w:gridCol w:w="4710"/>
        <w:gridCol w:w="1984"/>
      </w:tblGrid>
      <w:tr w:rsidR="00240C89" w:rsidRPr="00240C89" w:rsidTr="00240C89"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0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40C89" w:rsidRPr="00240C89" w:rsidTr="00240C89"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0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40C89" w:rsidRPr="00240C89" w:rsidTr="00240C89"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10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Музыка и ты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40C89" w:rsidRPr="00240C89" w:rsidTr="00240C89"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240C89" w:rsidRPr="00240C89" w:rsidRDefault="00240C89" w:rsidP="00240C8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C89" w:rsidRPr="00240C89" w:rsidRDefault="00240C89" w:rsidP="00240C8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2 класс  </w:t>
      </w:r>
    </w:p>
    <w:tbl>
      <w:tblPr>
        <w:tblStyle w:val="a7"/>
        <w:tblW w:w="7436" w:type="dxa"/>
        <w:tblInd w:w="-34" w:type="dxa"/>
        <w:tblLayout w:type="fixed"/>
        <w:tblLook w:val="04A0"/>
      </w:tblPr>
      <w:tblGrid>
        <w:gridCol w:w="709"/>
        <w:gridCol w:w="4743"/>
        <w:gridCol w:w="1984"/>
      </w:tblGrid>
      <w:tr w:rsidR="00240C89" w:rsidRPr="00240C89" w:rsidTr="00240C89">
        <w:trPr>
          <w:trHeight w:val="113"/>
        </w:trPr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43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40C89" w:rsidRPr="00240C89" w:rsidTr="00240C89">
        <w:trPr>
          <w:trHeight w:val="113"/>
        </w:trPr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3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Россия – Родина моя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0C89" w:rsidRPr="00240C89" w:rsidTr="00240C89">
        <w:trPr>
          <w:trHeight w:val="113"/>
        </w:trPr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3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День, полный событий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0C89" w:rsidRPr="00240C89" w:rsidTr="00240C89">
        <w:trPr>
          <w:trHeight w:val="113"/>
        </w:trPr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3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«О России петь – что стремиться в храм»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0C89" w:rsidRPr="00240C89" w:rsidTr="00240C89">
        <w:trPr>
          <w:trHeight w:val="113"/>
        </w:trPr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43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0C89" w:rsidRPr="00240C89" w:rsidTr="00240C89">
        <w:trPr>
          <w:trHeight w:val="113"/>
        </w:trPr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43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В музыкальном театре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0C89" w:rsidRPr="00240C89" w:rsidTr="00240C89">
        <w:trPr>
          <w:trHeight w:val="113"/>
        </w:trPr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43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В концертном зале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0C89" w:rsidRPr="00240C89" w:rsidTr="00240C89">
        <w:trPr>
          <w:trHeight w:val="113"/>
        </w:trPr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43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«Чтоб музыкантом быть, так надобно ум</w:t>
            </w: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нье…»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0C89" w:rsidRPr="00240C89" w:rsidTr="00240C89">
        <w:trPr>
          <w:trHeight w:val="113"/>
        </w:trPr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240C89" w:rsidRPr="00240C89" w:rsidRDefault="00240C89" w:rsidP="00240C8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C89" w:rsidRPr="00240C89" w:rsidRDefault="00240C89" w:rsidP="00240C8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 xml:space="preserve">3 класс  </w:t>
      </w:r>
    </w:p>
    <w:tbl>
      <w:tblPr>
        <w:tblStyle w:val="a7"/>
        <w:tblW w:w="7371" w:type="dxa"/>
        <w:tblInd w:w="-34" w:type="dxa"/>
        <w:tblLayout w:type="fixed"/>
        <w:tblLook w:val="04A0"/>
      </w:tblPr>
      <w:tblGrid>
        <w:gridCol w:w="709"/>
        <w:gridCol w:w="4678"/>
        <w:gridCol w:w="1984"/>
      </w:tblGrid>
      <w:tr w:rsidR="00240C89" w:rsidRPr="00240C89" w:rsidTr="00240C89"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40C89" w:rsidRPr="00240C89" w:rsidTr="00240C89"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Россия – Родина моя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0C89" w:rsidRPr="00240C89" w:rsidTr="00240C89"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День, полный событий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0C89" w:rsidRPr="00240C89" w:rsidTr="00240C89"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«О России петь – что стремиться в храм»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0C89" w:rsidRPr="00240C89" w:rsidTr="00240C89"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0C89" w:rsidRPr="00240C89" w:rsidTr="00240C89"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В музыкальном театре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0C89" w:rsidRPr="00240C89" w:rsidTr="00240C89"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В концертном зале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0C89" w:rsidRPr="00240C89" w:rsidTr="00240C89"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«Чтоб музыкантом быть, так надобно ум</w:t>
            </w: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нье…»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0C89" w:rsidRPr="00240C89" w:rsidTr="00240C89">
        <w:trPr>
          <w:trHeight w:val="113"/>
        </w:trPr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240C89" w:rsidRPr="00240C89" w:rsidRDefault="00240C89" w:rsidP="00240C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C89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a7"/>
        <w:tblW w:w="7423" w:type="dxa"/>
        <w:tblInd w:w="-34" w:type="dxa"/>
        <w:tblLayout w:type="fixed"/>
        <w:tblLook w:val="04A0"/>
      </w:tblPr>
      <w:tblGrid>
        <w:gridCol w:w="709"/>
        <w:gridCol w:w="4730"/>
        <w:gridCol w:w="1984"/>
      </w:tblGrid>
      <w:tr w:rsidR="00240C89" w:rsidRPr="00240C89" w:rsidTr="00240C89"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30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40C89" w:rsidRPr="00240C89" w:rsidTr="00240C89"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0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Россия – Родина моя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0C89" w:rsidRPr="00240C89" w:rsidTr="00240C89"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0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«О России петь – что стремиться в храм»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0C89" w:rsidRPr="00240C89" w:rsidTr="00240C89"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30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День, полный событий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0C89" w:rsidRPr="00240C89" w:rsidTr="00240C89"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30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0C89" w:rsidRPr="00240C89" w:rsidTr="00240C89"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30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В концертном зале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0C89" w:rsidRPr="00240C89" w:rsidTr="00240C89"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30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В музыкальном театре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0C89" w:rsidRPr="00240C89" w:rsidTr="00240C89"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30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«Чтоб музыкантом быть, так надобно ум</w:t>
            </w: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40C89">
              <w:rPr>
                <w:rFonts w:ascii="Times New Roman" w:hAnsi="Times New Roman"/>
                <w:bCs/>
                <w:sz w:val="24"/>
                <w:szCs w:val="24"/>
              </w:rPr>
              <w:t>нье…»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0C89" w:rsidRPr="00240C89" w:rsidTr="00240C89">
        <w:tc>
          <w:tcPr>
            <w:tcW w:w="709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240C89" w:rsidRPr="00240C89" w:rsidRDefault="00240C89" w:rsidP="00240C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240C89" w:rsidRPr="00240C89" w:rsidRDefault="00240C89" w:rsidP="0024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8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570665" w:rsidRDefault="00570665" w:rsidP="00240C89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A510A8" w:rsidRPr="00025F5D" w:rsidRDefault="00A510A8" w:rsidP="00E968E6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A0" w:rsidRDefault="00DA7CA0" w:rsidP="00A510A8">
      <w:pPr>
        <w:spacing w:after="0" w:line="240" w:lineRule="auto"/>
      </w:pPr>
      <w:r>
        <w:separator/>
      </w:r>
    </w:p>
  </w:endnote>
  <w:endnote w:type="continuationSeparator" w:id="0">
    <w:p w:rsidR="00DA7CA0" w:rsidRDefault="00DA7CA0" w:rsidP="00A5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A0" w:rsidRDefault="00DA7CA0" w:rsidP="00A510A8">
      <w:pPr>
        <w:spacing w:after="0" w:line="240" w:lineRule="auto"/>
      </w:pPr>
      <w:r>
        <w:separator/>
      </w:r>
    </w:p>
  </w:footnote>
  <w:footnote w:type="continuationSeparator" w:id="0">
    <w:p w:rsidR="00DA7CA0" w:rsidRDefault="00DA7CA0" w:rsidP="00A5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4"/>
  </w:num>
  <w:num w:numId="4">
    <w:abstractNumId w:val="6"/>
  </w:num>
  <w:num w:numId="5">
    <w:abstractNumId w:val="14"/>
  </w:num>
  <w:num w:numId="6">
    <w:abstractNumId w:val="36"/>
  </w:num>
  <w:num w:numId="7">
    <w:abstractNumId w:val="15"/>
  </w:num>
  <w:num w:numId="8">
    <w:abstractNumId w:val="29"/>
  </w:num>
  <w:num w:numId="9">
    <w:abstractNumId w:val="11"/>
  </w:num>
  <w:num w:numId="10">
    <w:abstractNumId w:val="27"/>
  </w:num>
  <w:num w:numId="11">
    <w:abstractNumId w:val="19"/>
  </w:num>
  <w:num w:numId="12">
    <w:abstractNumId w:val="31"/>
  </w:num>
  <w:num w:numId="13">
    <w:abstractNumId w:val="1"/>
  </w:num>
  <w:num w:numId="14">
    <w:abstractNumId w:val="30"/>
  </w:num>
  <w:num w:numId="15">
    <w:abstractNumId w:val="33"/>
  </w:num>
  <w:num w:numId="16">
    <w:abstractNumId w:val="26"/>
  </w:num>
  <w:num w:numId="17">
    <w:abstractNumId w:val="23"/>
  </w:num>
  <w:num w:numId="18">
    <w:abstractNumId w:val="16"/>
  </w:num>
  <w:num w:numId="19">
    <w:abstractNumId w:val="2"/>
  </w:num>
  <w:num w:numId="20">
    <w:abstractNumId w:val="3"/>
  </w:num>
  <w:num w:numId="21">
    <w:abstractNumId w:val="34"/>
  </w:num>
  <w:num w:numId="22">
    <w:abstractNumId w:val="35"/>
  </w:num>
  <w:num w:numId="23">
    <w:abstractNumId w:val="28"/>
  </w:num>
  <w:num w:numId="24">
    <w:abstractNumId w:val="5"/>
  </w:num>
  <w:num w:numId="25">
    <w:abstractNumId w:val="25"/>
  </w:num>
  <w:num w:numId="26">
    <w:abstractNumId w:val="8"/>
  </w:num>
  <w:num w:numId="27">
    <w:abstractNumId w:val="22"/>
  </w:num>
  <w:num w:numId="28">
    <w:abstractNumId w:val="9"/>
  </w:num>
  <w:num w:numId="29">
    <w:abstractNumId w:val="17"/>
  </w:num>
  <w:num w:numId="30">
    <w:abstractNumId w:val="12"/>
  </w:num>
  <w:num w:numId="31">
    <w:abstractNumId w:val="32"/>
  </w:num>
  <w:num w:numId="32">
    <w:abstractNumId w:val="20"/>
  </w:num>
  <w:num w:numId="33">
    <w:abstractNumId w:val="0"/>
  </w:num>
  <w:num w:numId="34">
    <w:abstractNumId w:val="21"/>
  </w:num>
  <w:num w:numId="35">
    <w:abstractNumId w:val="18"/>
  </w:num>
  <w:num w:numId="36">
    <w:abstractNumId w:val="13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F5D"/>
    <w:rsid w:val="00025D37"/>
    <w:rsid w:val="00025F5D"/>
    <w:rsid w:val="00067509"/>
    <w:rsid w:val="001633E3"/>
    <w:rsid w:val="00240C89"/>
    <w:rsid w:val="00291834"/>
    <w:rsid w:val="002B13D0"/>
    <w:rsid w:val="002F65FC"/>
    <w:rsid w:val="0037389D"/>
    <w:rsid w:val="00411410"/>
    <w:rsid w:val="00417196"/>
    <w:rsid w:val="005232E0"/>
    <w:rsid w:val="005616C4"/>
    <w:rsid w:val="00570665"/>
    <w:rsid w:val="005B189A"/>
    <w:rsid w:val="00607A31"/>
    <w:rsid w:val="006203D4"/>
    <w:rsid w:val="006258A9"/>
    <w:rsid w:val="006E47C8"/>
    <w:rsid w:val="0075462D"/>
    <w:rsid w:val="0075695C"/>
    <w:rsid w:val="007B1716"/>
    <w:rsid w:val="008169BB"/>
    <w:rsid w:val="008804CC"/>
    <w:rsid w:val="008E003A"/>
    <w:rsid w:val="009D6B5A"/>
    <w:rsid w:val="009F1096"/>
    <w:rsid w:val="00A05A30"/>
    <w:rsid w:val="00A510A8"/>
    <w:rsid w:val="00AA0CFC"/>
    <w:rsid w:val="00BA4FAB"/>
    <w:rsid w:val="00C35F46"/>
    <w:rsid w:val="00C56F55"/>
    <w:rsid w:val="00C76EBB"/>
    <w:rsid w:val="00DA3B8C"/>
    <w:rsid w:val="00DA7CA0"/>
    <w:rsid w:val="00E73264"/>
    <w:rsid w:val="00E93C4C"/>
    <w:rsid w:val="00E968E6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уллит"/>
    <w:basedOn w:val="a4"/>
    <w:link w:val="a9"/>
    <w:rsid w:val="00A510A8"/>
    <w:pPr>
      <w:ind w:firstLine="244"/>
    </w:pPr>
  </w:style>
  <w:style w:type="paragraph" w:customStyle="1" w:styleId="4">
    <w:name w:val="Заг 4"/>
    <w:basedOn w:val="a"/>
    <w:rsid w:val="00A510A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Буллит Курсив"/>
    <w:basedOn w:val="a8"/>
    <w:link w:val="ab"/>
    <w:uiPriority w:val="99"/>
    <w:rsid w:val="00A510A8"/>
    <w:rPr>
      <w:i/>
      <w:iCs/>
    </w:rPr>
  </w:style>
  <w:style w:type="character" w:customStyle="1" w:styleId="Zag11">
    <w:name w:val="Zag_11"/>
    <w:rsid w:val="00A510A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A510A8"/>
    <w:pPr>
      <w:numPr>
        <w:numId w:val="3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Буллит Знак"/>
    <w:basedOn w:val="a5"/>
    <w:link w:val="a8"/>
    <w:rsid w:val="00A510A8"/>
  </w:style>
  <w:style w:type="paragraph" w:customStyle="1" w:styleId="Zag3">
    <w:name w:val="Zag_3"/>
    <w:basedOn w:val="a"/>
    <w:uiPriority w:val="99"/>
    <w:rsid w:val="00A510A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ab">
    <w:name w:val="Буллит Курсив Знак"/>
    <w:link w:val="aa"/>
    <w:uiPriority w:val="99"/>
    <w:rsid w:val="00A510A8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c">
    <w:name w:val="footnote text"/>
    <w:basedOn w:val="a"/>
    <w:link w:val="ad"/>
    <w:uiPriority w:val="99"/>
    <w:rsid w:val="00A510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51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rsid w:val="00A510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7345</Words>
  <Characters>41871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9</cp:revision>
  <dcterms:created xsi:type="dcterms:W3CDTF">2020-09-21T07:26:00Z</dcterms:created>
  <dcterms:modified xsi:type="dcterms:W3CDTF">2020-09-30T09:41:00Z</dcterms:modified>
</cp:coreProperties>
</file>