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0F6AE8" w:rsidTr="00B2067E">
        <w:tc>
          <w:tcPr>
            <w:tcW w:w="4785" w:type="dxa"/>
          </w:tcPr>
          <w:p w:rsidR="00607A31" w:rsidRPr="000F6AE8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Pr="000F6AE8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F6AE8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0F6AE8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0F6AE8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 w:rsidRPr="000F6AE8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0F6AE8">
              <w:rPr>
                <w:rFonts w:ascii="Times New Roman" w:eastAsia="Times New Roman" w:hAnsi="Times New Roman"/>
                <w:lang w:eastAsia="zh-CN"/>
              </w:rPr>
              <w:t xml:space="preserve"> общего образования</w:t>
            </w:r>
            <w:r w:rsidR="00E93C4C" w:rsidRPr="000F6AE8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 w:rsidRPr="000F6AE8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 w:rsidRPr="000F6AE8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76077E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0F6AE8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0F6AE8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0F6AE8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0F6AE8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0F6AE8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0F6AE8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0F6AE8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0F6AE8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0F6AE8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0F6AE8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0F6AE8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0F6AE8" w:rsidRPr="000F6AE8">
        <w:rPr>
          <w:rFonts w:ascii="Times New Roman" w:eastAsia="Times New Roman" w:hAnsi="Times New Roman"/>
          <w:b/>
          <w:sz w:val="32"/>
          <w:szCs w:val="32"/>
          <w:lang w:eastAsia="zh-CN"/>
        </w:rPr>
        <w:t>Введение в курс химии</w:t>
      </w:r>
      <w:r w:rsidRPr="000F6AE8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0F6AE8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0F6AE8" w:rsidRDefault="000F6AE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eastAsia="Times New Roman" w:hAnsi="Times New Roman"/>
          <w:b/>
          <w:sz w:val="32"/>
          <w:szCs w:val="32"/>
          <w:lang w:eastAsia="zh-CN"/>
        </w:rPr>
        <w:t>7</w:t>
      </w:r>
      <w:r w:rsidR="00607A31" w:rsidRPr="000F6AE8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Pr="000F6AE8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br w:type="page"/>
      </w:r>
    </w:p>
    <w:p w:rsidR="00C35F46" w:rsidRPr="000F6AE8" w:rsidRDefault="00C35F46" w:rsidP="000F6A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0F6AE8" w:rsidRDefault="00C35F46" w:rsidP="000F6AE8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0F6AE8" w:rsidRDefault="00C35F46" w:rsidP="000F6AE8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0F6AE8" w:rsidRDefault="00C35F46" w:rsidP="000F6AE8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0F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</w:t>
      </w:r>
      <w:r w:rsidRPr="007607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(Утверждена приказом </w:t>
      </w:r>
      <w:r w:rsidR="0076077E" w:rsidRPr="0076077E">
        <w:rPr>
          <w:rFonts w:ascii="Times New Roman" w:hAnsi="Times New Roman"/>
          <w:sz w:val="24"/>
        </w:rPr>
        <w:t>от 10.08.2020 №70)</w:t>
      </w:r>
    </w:p>
    <w:p w:rsidR="00C35F46" w:rsidRPr="000F6AE8" w:rsidRDefault="00C35F46" w:rsidP="000F6A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0F6AE8" w:rsidRDefault="00607A31" w:rsidP="000F6AE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AE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0F6AE8" w:rsidRDefault="00E93C4C" w:rsidP="000F6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0F6AE8">
        <w:rPr>
          <w:rFonts w:ascii="Times New Roman" w:hAnsi="Times New Roman"/>
          <w:sz w:val="24"/>
          <w:szCs w:val="24"/>
        </w:rPr>
        <w:t> </w:t>
      </w:r>
      <w:proofErr w:type="gramStart"/>
      <w:r w:rsidRPr="000F6AE8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0F6AE8">
        <w:rPr>
          <w:rFonts w:ascii="Times New Roman" w:hAnsi="Times New Roman"/>
          <w:sz w:val="24"/>
          <w:szCs w:val="24"/>
        </w:rPr>
        <w:t xml:space="preserve"> обучающимися курса внеурочной деятельности "Введение в химию" в 5-6 классах являются: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патриотизм, уважение к своему народу, чувство ответственности перед Родиной, гордости за свою Родину и народ;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навыки сотрудничества со сверстниками и взрослыми в образовательной, общественно-полезной, учебно-исследовательской, проектной и других видах деятельности;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принятие и реализация ценностей здорового образа жизни;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осознанный выбор будущей профессии;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основы экологического мышления.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6AE8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0F6AE8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Pr="000F6AE8">
        <w:rPr>
          <w:rFonts w:ascii="Times New Roman" w:hAnsi="Times New Roman"/>
          <w:sz w:val="24"/>
          <w:szCs w:val="24"/>
        </w:rPr>
        <w:t> </w:t>
      </w:r>
      <w:proofErr w:type="gramStart"/>
      <w:r w:rsidRPr="000F6AE8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0F6AE8">
        <w:rPr>
          <w:rFonts w:ascii="Times New Roman" w:hAnsi="Times New Roman"/>
          <w:sz w:val="24"/>
          <w:szCs w:val="24"/>
        </w:rPr>
        <w:t xml:space="preserve"> обучающимися курса являются следующие умения: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 xml:space="preserve">самостоятельно определять цели и составлять планы, осуществлять и корректировать учебную и </w:t>
      </w:r>
      <w:proofErr w:type="spellStart"/>
      <w:r w:rsidRPr="000F6AE8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0F6AE8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осуществлять самостоятельную информационно-познавательную деятельность;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ясно, логично и точно излагать свою точку зрения;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продуктивно общаться и взаимодействовать в процессе совместной деятельности, учит</w:t>
      </w:r>
      <w:r w:rsidRPr="000F6AE8">
        <w:rPr>
          <w:rFonts w:ascii="Times New Roman" w:hAnsi="Times New Roman"/>
          <w:sz w:val="24"/>
          <w:szCs w:val="24"/>
        </w:rPr>
        <w:t>ы</w:t>
      </w:r>
      <w:r w:rsidRPr="000F6AE8">
        <w:rPr>
          <w:rFonts w:ascii="Times New Roman" w:hAnsi="Times New Roman"/>
          <w:sz w:val="24"/>
          <w:szCs w:val="24"/>
        </w:rPr>
        <w:t xml:space="preserve">вать позиции </w:t>
      </w:r>
      <w:proofErr w:type="gramStart"/>
      <w:r w:rsidRPr="000F6AE8">
        <w:rPr>
          <w:rFonts w:ascii="Times New Roman" w:hAnsi="Times New Roman"/>
          <w:sz w:val="24"/>
          <w:szCs w:val="24"/>
        </w:rPr>
        <w:t>другого</w:t>
      </w:r>
      <w:proofErr w:type="gramEnd"/>
      <w:r w:rsidRPr="000F6AE8">
        <w:rPr>
          <w:rFonts w:ascii="Times New Roman" w:hAnsi="Times New Roman"/>
          <w:sz w:val="24"/>
          <w:szCs w:val="24"/>
        </w:rPr>
        <w:t>, эффективно разрешать конфликты.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0F6AE8">
        <w:rPr>
          <w:rFonts w:ascii="Times New Roman" w:hAnsi="Times New Roman"/>
          <w:sz w:val="24"/>
          <w:szCs w:val="24"/>
        </w:rPr>
        <w:t xml:space="preserve">. В результате изучения химии </w:t>
      </w:r>
      <w:proofErr w:type="gramStart"/>
      <w:r w:rsidRPr="000F6AE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F6AE8">
        <w:rPr>
          <w:rFonts w:ascii="Times New Roman" w:hAnsi="Times New Roman"/>
          <w:sz w:val="24"/>
          <w:szCs w:val="24"/>
        </w:rPr>
        <w:t xml:space="preserve"> должен: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знать:</w:t>
      </w:r>
    </w:p>
    <w:p w:rsidR="000F6AE8" w:rsidRPr="000F6AE8" w:rsidRDefault="000F6AE8" w:rsidP="000F6AE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методы познания окружающего мира;</w:t>
      </w:r>
    </w:p>
    <w:p w:rsidR="000F6AE8" w:rsidRPr="000F6AE8" w:rsidRDefault="000F6AE8" w:rsidP="000F6AE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атомно-молекулярную теорию строения веществ;</w:t>
      </w:r>
    </w:p>
    <w:p w:rsidR="000F6AE8" w:rsidRPr="000F6AE8" w:rsidRDefault="000F6AE8" w:rsidP="000F6AE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умения и навыки применять полученные знания в повседневной жизни, обеспеч</w:t>
      </w:r>
      <w:r w:rsidRPr="000F6AE8">
        <w:rPr>
          <w:rFonts w:ascii="Times New Roman" w:hAnsi="Times New Roman"/>
          <w:sz w:val="24"/>
          <w:szCs w:val="24"/>
        </w:rPr>
        <w:t>е</w:t>
      </w:r>
      <w:r w:rsidRPr="000F6AE8">
        <w:rPr>
          <w:rFonts w:ascii="Times New Roman" w:hAnsi="Times New Roman"/>
          <w:sz w:val="24"/>
          <w:szCs w:val="24"/>
        </w:rPr>
        <w:t>ния безопасности своей жизни, рационального природопользования и охраны о</w:t>
      </w:r>
      <w:r w:rsidRPr="000F6AE8">
        <w:rPr>
          <w:rFonts w:ascii="Times New Roman" w:hAnsi="Times New Roman"/>
          <w:sz w:val="24"/>
          <w:szCs w:val="24"/>
        </w:rPr>
        <w:t>к</w:t>
      </w:r>
      <w:r w:rsidRPr="000F6AE8">
        <w:rPr>
          <w:rFonts w:ascii="Times New Roman" w:hAnsi="Times New Roman"/>
          <w:sz w:val="24"/>
          <w:szCs w:val="24"/>
        </w:rPr>
        <w:t>ружающей среды;</w:t>
      </w:r>
    </w:p>
    <w:p w:rsidR="000F6AE8" w:rsidRPr="000F6AE8" w:rsidRDefault="000F6AE8" w:rsidP="000F6AE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основные законы химии: сохранения массы веществ, постоянства состава, пери</w:t>
      </w:r>
      <w:r w:rsidRPr="000F6AE8">
        <w:rPr>
          <w:rFonts w:ascii="Times New Roman" w:hAnsi="Times New Roman"/>
          <w:sz w:val="24"/>
          <w:szCs w:val="24"/>
        </w:rPr>
        <w:t>о</w:t>
      </w:r>
      <w:r w:rsidRPr="000F6AE8">
        <w:rPr>
          <w:rFonts w:ascii="Times New Roman" w:hAnsi="Times New Roman"/>
          <w:sz w:val="24"/>
          <w:szCs w:val="24"/>
        </w:rPr>
        <w:t>дический закон;</w:t>
      </w:r>
    </w:p>
    <w:p w:rsidR="000F6AE8" w:rsidRPr="000F6AE8" w:rsidRDefault="000F6AE8" w:rsidP="000F6AE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уметь</w:t>
      </w:r>
    </w:p>
    <w:p w:rsidR="000F6AE8" w:rsidRPr="000F6AE8" w:rsidRDefault="000F6AE8" w:rsidP="000F6AE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0F6AE8">
        <w:rPr>
          <w:rFonts w:ascii="Times New Roman" w:hAnsi="Times New Roman"/>
          <w:sz w:val="24"/>
          <w:szCs w:val="24"/>
        </w:rPr>
        <w:t>о</w:t>
      </w:r>
      <w:r w:rsidRPr="000F6AE8">
        <w:rPr>
          <w:rFonts w:ascii="Times New Roman" w:hAnsi="Times New Roman"/>
          <w:sz w:val="24"/>
          <w:szCs w:val="24"/>
        </w:rPr>
        <w:t xml:space="preserve">вседневной жизни </w:t>
      </w:r>
      <w:proofErr w:type="gramStart"/>
      <w:r w:rsidRPr="000F6AE8">
        <w:rPr>
          <w:rFonts w:ascii="Times New Roman" w:hAnsi="Times New Roman"/>
          <w:sz w:val="24"/>
          <w:szCs w:val="24"/>
        </w:rPr>
        <w:t>для</w:t>
      </w:r>
      <w:proofErr w:type="gramEnd"/>
      <w:r w:rsidRPr="000F6AE8">
        <w:rPr>
          <w:rFonts w:ascii="Times New Roman" w:hAnsi="Times New Roman"/>
          <w:sz w:val="24"/>
          <w:szCs w:val="24"/>
        </w:rPr>
        <w:t>:</w:t>
      </w:r>
    </w:p>
    <w:p w:rsidR="000F6AE8" w:rsidRPr="000F6AE8" w:rsidRDefault="000F6AE8" w:rsidP="000F6AE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0F6AE8" w:rsidRPr="000F6AE8" w:rsidRDefault="000F6AE8" w:rsidP="000F6AE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среде, школьной лаборатории и в быту.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0F6AE8" w:rsidRDefault="0075462D" w:rsidP="000F6AE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AE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0F6AE8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0F6AE8" w:rsidRDefault="00E93C4C" w:rsidP="000F6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Тема 1.</w:t>
      </w:r>
      <w:r w:rsidRPr="000F6AE8">
        <w:rPr>
          <w:rFonts w:ascii="Times New Roman" w:hAnsi="Times New Roman"/>
          <w:sz w:val="24"/>
          <w:szCs w:val="24"/>
        </w:rPr>
        <w:t> </w:t>
      </w:r>
      <w:r w:rsidRPr="000F6AE8">
        <w:rPr>
          <w:rFonts w:ascii="Times New Roman" w:hAnsi="Times New Roman"/>
          <w:b/>
          <w:bCs/>
          <w:sz w:val="24"/>
          <w:szCs w:val="24"/>
        </w:rPr>
        <w:t>Химия в центре естествознания</w:t>
      </w:r>
      <w:r w:rsidRPr="000F6AE8">
        <w:rPr>
          <w:rFonts w:ascii="Times New Roman" w:hAnsi="Times New Roman"/>
          <w:sz w:val="24"/>
          <w:szCs w:val="24"/>
        </w:rPr>
        <w:t> 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Химия как часть естествознания. Предмет химии. </w:t>
      </w:r>
      <w:r w:rsidRPr="000F6AE8">
        <w:rPr>
          <w:rFonts w:ascii="Times New Roman" w:hAnsi="Times New Roman"/>
          <w:sz w:val="24"/>
          <w:szCs w:val="24"/>
        </w:rPr>
        <w:t>Естествознание — комплекс наук о природе. Науки о природе: физика, химия, биология и география. Положительное и отр</w:t>
      </w:r>
      <w:r w:rsidRPr="000F6AE8">
        <w:rPr>
          <w:rFonts w:ascii="Times New Roman" w:hAnsi="Times New Roman"/>
          <w:sz w:val="24"/>
          <w:szCs w:val="24"/>
        </w:rPr>
        <w:t>и</w:t>
      </w:r>
      <w:r w:rsidRPr="000F6AE8">
        <w:rPr>
          <w:rFonts w:ascii="Times New Roman" w:hAnsi="Times New Roman"/>
          <w:sz w:val="24"/>
          <w:szCs w:val="24"/>
        </w:rPr>
        <w:t>цательное воздействие человека на природу.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Предмет химии. Тела и вещества. Свойства веществ как их индивидуальные признаки. Свойства веществ как основа их применения.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lastRenderedPageBreak/>
        <w:t>Методы изучения естествознания. </w:t>
      </w:r>
      <w:r w:rsidRPr="000F6AE8">
        <w:rPr>
          <w:rFonts w:ascii="Times New Roman" w:hAnsi="Times New Roman"/>
          <w:sz w:val="24"/>
          <w:szCs w:val="24"/>
        </w:rPr>
        <w:t>Наблюдение как основной метод познания окружающ</w:t>
      </w:r>
      <w:r w:rsidRPr="000F6AE8">
        <w:rPr>
          <w:rFonts w:ascii="Times New Roman" w:hAnsi="Times New Roman"/>
          <w:sz w:val="24"/>
          <w:szCs w:val="24"/>
        </w:rPr>
        <w:t>е</w:t>
      </w:r>
      <w:r w:rsidRPr="000F6AE8">
        <w:rPr>
          <w:rFonts w:ascii="Times New Roman" w:hAnsi="Times New Roman"/>
          <w:sz w:val="24"/>
          <w:szCs w:val="24"/>
        </w:rPr>
        <w:t>го мира. Условия проведения наблюдения. Гипотеза как предположение, объясняющее или предсказывающее протекание наблюдаемого явления. Эксперимент. Лаборатория. Эксперимент лабораторный и домашний. Способы фиксирования результатов экспер</w:t>
      </w:r>
      <w:r w:rsidRPr="000F6AE8">
        <w:rPr>
          <w:rFonts w:ascii="Times New Roman" w:hAnsi="Times New Roman"/>
          <w:sz w:val="24"/>
          <w:szCs w:val="24"/>
        </w:rPr>
        <w:t>и</w:t>
      </w:r>
      <w:r w:rsidRPr="000F6AE8">
        <w:rPr>
          <w:rFonts w:ascii="Times New Roman" w:hAnsi="Times New Roman"/>
          <w:sz w:val="24"/>
          <w:szCs w:val="24"/>
        </w:rPr>
        <w:t>мента. Строение пламени свечи, сухого горючего, спиртовки.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 xml:space="preserve">Элементы и вещества. История их открытия. Алхимия как лженаука. 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 xml:space="preserve">Выдающиеся учёные химики. История их жизни (Менделеев Д. И., Ломоносов </w:t>
      </w:r>
      <w:proofErr w:type="spellStart"/>
      <w:r w:rsidRPr="000F6AE8">
        <w:rPr>
          <w:rFonts w:ascii="Times New Roman" w:hAnsi="Times New Roman"/>
          <w:sz w:val="24"/>
          <w:szCs w:val="24"/>
        </w:rPr>
        <w:t>М.В.,Бутлеров</w:t>
      </w:r>
      <w:proofErr w:type="spellEnd"/>
      <w:r w:rsidRPr="000F6AE8">
        <w:rPr>
          <w:rFonts w:ascii="Times New Roman" w:hAnsi="Times New Roman"/>
          <w:sz w:val="24"/>
          <w:szCs w:val="24"/>
        </w:rPr>
        <w:t xml:space="preserve"> А.М.)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Химическая символика. </w:t>
      </w:r>
      <w:r w:rsidRPr="000F6AE8">
        <w:rPr>
          <w:rFonts w:ascii="Times New Roman" w:hAnsi="Times New Roman"/>
          <w:sz w:val="24"/>
          <w:szCs w:val="24"/>
        </w:rPr>
        <w:t>Химические символы. Их написание, произношение и информ</w:t>
      </w:r>
      <w:r w:rsidRPr="000F6AE8">
        <w:rPr>
          <w:rFonts w:ascii="Times New Roman" w:hAnsi="Times New Roman"/>
          <w:sz w:val="24"/>
          <w:szCs w:val="24"/>
        </w:rPr>
        <w:t>а</w:t>
      </w:r>
      <w:r w:rsidRPr="000F6AE8">
        <w:rPr>
          <w:rFonts w:ascii="Times New Roman" w:hAnsi="Times New Roman"/>
          <w:sz w:val="24"/>
          <w:szCs w:val="24"/>
        </w:rPr>
        <w:t>ция, которую они несут. Химические формулы. Их написание, произношение и информ</w:t>
      </w:r>
      <w:r w:rsidRPr="000F6AE8">
        <w:rPr>
          <w:rFonts w:ascii="Times New Roman" w:hAnsi="Times New Roman"/>
          <w:sz w:val="24"/>
          <w:szCs w:val="24"/>
        </w:rPr>
        <w:t>а</w:t>
      </w:r>
      <w:r w:rsidRPr="000F6AE8">
        <w:rPr>
          <w:rFonts w:ascii="Times New Roman" w:hAnsi="Times New Roman"/>
          <w:sz w:val="24"/>
          <w:szCs w:val="24"/>
        </w:rPr>
        <w:t>ция, которую они несут. Индексы и коэффициенты. Относительные атомная и молекуля</w:t>
      </w:r>
      <w:r w:rsidRPr="000F6AE8">
        <w:rPr>
          <w:rFonts w:ascii="Times New Roman" w:hAnsi="Times New Roman"/>
          <w:sz w:val="24"/>
          <w:szCs w:val="24"/>
        </w:rPr>
        <w:t>р</w:t>
      </w:r>
      <w:r w:rsidRPr="000F6AE8">
        <w:rPr>
          <w:rFonts w:ascii="Times New Roman" w:hAnsi="Times New Roman"/>
          <w:sz w:val="24"/>
          <w:szCs w:val="24"/>
        </w:rPr>
        <w:t>ная массы. Простые и сложные вещества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Химия и физика. </w:t>
      </w:r>
      <w:r w:rsidRPr="000F6AE8">
        <w:rPr>
          <w:rFonts w:ascii="Times New Roman" w:hAnsi="Times New Roman"/>
          <w:sz w:val="24"/>
          <w:szCs w:val="24"/>
        </w:rPr>
        <w:t>Универсальный характер положений молекулярно-кинетической теории. Понятия «атом», «молекула», «ион». Кристаллическое состояние вещества. Кристаллич</w:t>
      </w:r>
      <w:r w:rsidRPr="000F6AE8">
        <w:rPr>
          <w:rFonts w:ascii="Times New Roman" w:hAnsi="Times New Roman"/>
          <w:sz w:val="24"/>
          <w:szCs w:val="24"/>
        </w:rPr>
        <w:t>е</w:t>
      </w:r>
      <w:r w:rsidRPr="000F6AE8">
        <w:rPr>
          <w:rFonts w:ascii="Times New Roman" w:hAnsi="Times New Roman"/>
          <w:sz w:val="24"/>
          <w:szCs w:val="24"/>
        </w:rPr>
        <w:t>ские решетки твердых веществ. Диффузия. Броуновское движение.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Агрегатное состояние вещества. Газообразные, жидкие и твердые вещества. Кристаллич</w:t>
      </w:r>
      <w:r w:rsidRPr="000F6AE8">
        <w:rPr>
          <w:rFonts w:ascii="Times New Roman" w:hAnsi="Times New Roman"/>
          <w:sz w:val="24"/>
          <w:szCs w:val="24"/>
        </w:rPr>
        <w:t>е</w:t>
      </w:r>
      <w:r w:rsidRPr="000F6AE8">
        <w:rPr>
          <w:rFonts w:ascii="Times New Roman" w:hAnsi="Times New Roman"/>
          <w:sz w:val="24"/>
          <w:szCs w:val="24"/>
        </w:rPr>
        <w:t>ские и аморфные твердые вещества. Физические и химические явления.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Химия и география. </w:t>
      </w:r>
      <w:r w:rsidRPr="000F6AE8">
        <w:rPr>
          <w:rFonts w:ascii="Times New Roman" w:hAnsi="Times New Roman"/>
          <w:sz w:val="24"/>
          <w:szCs w:val="24"/>
        </w:rPr>
        <w:t>Геологическое строение планеты Земля: ядро, мантия, литосфера. Элементный состав геологических составных частей планеты. Минералы и горные пор</w:t>
      </w:r>
      <w:r w:rsidRPr="000F6AE8">
        <w:rPr>
          <w:rFonts w:ascii="Times New Roman" w:hAnsi="Times New Roman"/>
          <w:sz w:val="24"/>
          <w:szCs w:val="24"/>
        </w:rPr>
        <w:t>о</w:t>
      </w:r>
      <w:r w:rsidRPr="000F6AE8">
        <w:rPr>
          <w:rFonts w:ascii="Times New Roman" w:hAnsi="Times New Roman"/>
          <w:sz w:val="24"/>
          <w:szCs w:val="24"/>
        </w:rPr>
        <w:t>ды. Магматические и осадочные (органические и неорганические, в том числе и горючие) породы.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Химия и биология. </w:t>
      </w:r>
      <w:proofErr w:type="gramStart"/>
      <w:r w:rsidRPr="000F6AE8">
        <w:rPr>
          <w:rFonts w:ascii="Times New Roman" w:hAnsi="Times New Roman"/>
          <w:sz w:val="24"/>
          <w:szCs w:val="24"/>
        </w:rPr>
        <w:t>Химический состав живой клетки: неорганические (вода и минерал</w:t>
      </w:r>
      <w:r w:rsidRPr="000F6AE8">
        <w:rPr>
          <w:rFonts w:ascii="Times New Roman" w:hAnsi="Times New Roman"/>
          <w:sz w:val="24"/>
          <w:szCs w:val="24"/>
        </w:rPr>
        <w:t>ь</w:t>
      </w:r>
      <w:r w:rsidRPr="000F6AE8">
        <w:rPr>
          <w:rFonts w:ascii="Times New Roman" w:hAnsi="Times New Roman"/>
          <w:sz w:val="24"/>
          <w:szCs w:val="24"/>
        </w:rPr>
        <w:t>ные соли) и органические (белки, жиры, углеводы, витамины) вещества.</w:t>
      </w:r>
      <w:proofErr w:type="gramEnd"/>
      <w:r w:rsidRPr="000F6AE8">
        <w:rPr>
          <w:rFonts w:ascii="Times New Roman" w:hAnsi="Times New Roman"/>
          <w:sz w:val="24"/>
          <w:szCs w:val="24"/>
        </w:rPr>
        <w:t xml:space="preserve"> Простые и сло</w:t>
      </w:r>
      <w:r w:rsidRPr="000F6AE8">
        <w:rPr>
          <w:rFonts w:ascii="Times New Roman" w:hAnsi="Times New Roman"/>
          <w:sz w:val="24"/>
          <w:szCs w:val="24"/>
        </w:rPr>
        <w:t>ж</w:t>
      </w:r>
      <w:r w:rsidRPr="000F6AE8">
        <w:rPr>
          <w:rFonts w:ascii="Times New Roman" w:hAnsi="Times New Roman"/>
          <w:sz w:val="24"/>
          <w:szCs w:val="24"/>
        </w:rPr>
        <w:t>ные вещества, их роль в жизнедеятельности организмов. Биологическая роль воды в ж</w:t>
      </w:r>
      <w:r w:rsidRPr="000F6AE8">
        <w:rPr>
          <w:rFonts w:ascii="Times New Roman" w:hAnsi="Times New Roman"/>
          <w:sz w:val="24"/>
          <w:szCs w:val="24"/>
        </w:rPr>
        <w:t>и</w:t>
      </w:r>
      <w:r w:rsidRPr="000F6AE8">
        <w:rPr>
          <w:rFonts w:ascii="Times New Roman" w:hAnsi="Times New Roman"/>
          <w:sz w:val="24"/>
          <w:szCs w:val="24"/>
        </w:rPr>
        <w:t>вой клетке. Фотосинтез. Роль хлорофилла в процессе фотосинтеза. Биологическое знач</w:t>
      </w:r>
      <w:r w:rsidRPr="000F6AE8">
        <w:rPr>
          <w:rFonts w:ascii="Times New Roman" w:hAnsi="Times New Roman"/>
          <w:sz w:val="24"/>
          <w:szCs w:val="24"/>
        </w:rPr>
        <w:t>е</w:t>
      </w:r>
      <w:r w:rsidRPr="000F6AE8">
        <w:rPr>
          <w:rFonts w:ascii="Times New Roman" w:hAnsi="Times New Roman"/>
          <w:sz w:val="24"/>
          <w:szCs w:val="24"/>
        </w:rPr>
        <w:t>ние жиров, белков, эфирных масел, углеводов и витаминов для жизнедеятельности орг</w:t>
      </w:r>
      <w:r w:rsidRPr="000F6AE8">
        <w:rPr>
          <w:rFonts w:ascii="Times New Roman" w:hAnsi="Times New Roman"/>
          <w:sz w:val="24"/>
          <w:szCs w:val="24"/>
        </w:rPr>
        <w:t>а</w:t>
      </w:r>
      <w:r w:rsidRPr="000F6AE8">
        <w:rPr>
          <w:rFonts w:ascii="Times New Roman" w:hAnsi="Times New Roman"/>
          <w:sz w:val="24"/>
          <w:szCs w:val="24"/>
        </w:rPr>
        <w:t>низмов.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Качественные реакции в химии. </w:t>
      </w:r>
      <w:r w:rsidRPr="000F6AE8">
        <w:rPr>
          <w:rFonts w:ascii="Times New Roman" w:hAnsi="Times New Roman"/>
          <w:sz w:val="24"/>
          <w:szCs w:val="24"/>
        </w:rPr>
        <w:t>Понятие о качественных реакциях как о реакциях, во</w:t>
      </w:r>
      <w:r w:rsidRPr="000F6AE8">
        <w:rPr>
          <w:rFonts w:ascii="Times New Roman" w:hAnsi="Times New Roman"/>
          <w:sz w:val="24"/>
          <w:szCs w:val="24"/>
        </w:rPr>
        <w:t>с</w:t>
      </w:r>
      <w:r w:rsidRPr="000F6AE8">
        <w:rPr>
          <w:rFonts w:ascii="Times New Roman" w:hAnsi="Times New Roman"/>
          <w:sz w:val="24"/>
          <w:szCs w:val="24"/>
        </w:rPr>
        <w:t xml:space="preserve">принимаемых </w:t>
      </w:r>
      <w:proofErr w:type="spellStart"/>
      <w:r w:rsidRPr="000F6AE8">
        <w:rPr>
          <w:rFonts w:ascii="Times New Roman" w:hAnsi="Times New Roman"/>
          <w:sz w:val="24"/>
          <w:szCs w:val="24"/>
        </w:rPr>
        <w:t>органолептически</w:t>
      </w:r>
      <w:proofErr w:type="spellEnd"/>
      <w:r w:rsidRPr="000F6AE8">
        <w:rPr>
          <w:rFonts w:ascii="Times New Roman" w:hAnsi="Times New Roman"/>
          <w:sz w:val="24"/>
          <w:szCs w:val="24"/>
        </w:rPr>
        <w:t xml:space="preserve">: с помощью зрения, слуха, обоняния. Аналитический эффект. Определяемое вещество и реактив на него. Возможность изменения их роли </w:t>
      </w:r>
      <w:proofErr w:type="gramStart"/>
      <w:r w:rsidRPr="000F6AE8">
        <w:rPr>
          <w:rFonts w:ascii="Times New Roman" w:hAnsi="Times New Roman"/>
          <w:sz w:val="24"/>
          <w:szCs w:val="24"/>
        </w:rPr>
        <w:t>на</w:t>
      </w:r>
      <w:proofErr w:type="gramEnd"/>
      <w:r w:rsidRPr="000F6AE8">
        <w:rPr>
          <w:rFonts w:ascii="Times New Roman" w:hAnsi="Times New Roman"/>
          <w:sz w:val="24"/>
          <w:szCs w:val="24"/>
        </w:rPr>
        <w:t xml:space="preserve"> противоположную.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Лабораторные опыты. </w:t>
      </w:r>
      <w:r w:rsidRPr="000F6AE8">
        <w:rPr>
          <w:rFonts w:ascii="Times New Roman" w:hAnsi="Times New Roman"/>
          <w:sz w:val="24"/>
          <w:szCs w:val="24"/>
        </w:rPr>
        <w:t>1. Описание свойств кислорода, уксусной кислоты, алюминия. 2. Строение пламени свечи (спиртовки, сухого горючего). 3. Наблюдение броуновского движения частичек черной туши под микроскопом. 4. Изучение гранита с помощью ув</w:t>
      </w:r>
      <w:r w:rsidRPr="000F6AE8">
        <w:rPr>
          <w:rFonts w:ascii="Times New Roman" w:hAnsi="Times New Roman"/>
          <w:sz w:val="24"/>
          <w:szCs w:val="24"/>
        </w:rPr>
        <w:t>е</w:t>
      </w:r>
      <w:r w:rsidRPr="000F6AE8">
        <w:rPr>
          <w:rFonts w:ascii="Times New Roman" w:hAnsi="Times New Roman"/>
          <w:sz w:val="24"/>
          <w:szCs w:val="24"/>
        </w:rPr>
        <w:t>личительного стекла. 5. Обнаружение жира в семенах подсолнечника и грецкого ореха. 6. Обнаружение эфирных масел в апельсиновой корке. 7. Обнаружение крахмала и белка (клейковины) в пшеничной муке. 8. Обнаружение углекислого газа в выдыхаемом воздухе с помощью известковой воды.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Домашний эксперимент. </w:t>
      </w:r>
      <w:r w:rsidRPr="000F6AE8">
        <w:rPr>
          <w:rFonts w:ascii="Times New Roman" w:hAnsi="Times New Roman"/>
          <w:sz w:val="24"/>
          <w:szCs w:val="24"/>
        </w:rPr>
        <w:t>1. Изготовление моделей молекул из пластилина. 2. Диффузия ионов перманганата калия в воде.3. Изучение скорости диффуз</w:t>
      </w:r>
      <w:proofErr w:type="gramStart"/>
      <w:r w:rsidRPr="000F6AE8">
        <w:rPr>
          <w:rFonts w:ascii="Times New Roman" w:hAnsi="Times New Roman"/>
          <w:sz w:val="24"/>
          <w:szCs w:val="24"/>
        </w:rPr>
        <w:t>ии аэ</w:t>
      </w:r>
      <w:proofErr w:type="gramEnd"/>
      <w:r w:rsidRPr="000F6AE8">
        <w:rPr>
          <w:rFonts w:ascii="Times New Roman" w:hAnsi="Times New Roman"/>
          <w:sz w:val="24"/>
          <w:szCs w:val="24"/>
        </w:rPr>
        <w:t>розолей. 4. Диффузия сахара в воде. 5. Опыты с пустой закрытой пластиковой бутылкой. 6. Количественное о</w:t>
      </w:r>
      <w:r w:rsidRPr="000F6AE8">
        <w:rPr>
          <w:rFonts w:ascii="Times New Roman" w:hAnsi="Times New Roman"/>
          <w:sz w:val="24"/>
          <w:szCs w:val="24"/>
        </w:rPr>
        <w:t>п</w:t>
      </w:r>
      <w:r w:rsidRPr="000F6AE8">
        <w:rPr>
          <w:rFonts w:ascii="Times New Roman" w:hAnsi="Times New Roman"/>
          <w:sz w:val="24"/>
          <w:szCs w:val="24"/>
        </w:rPr>
        <w:t>ределение содержания воды в свежей зелени. 7. Взаимодействие аскорбиновой кислоты с йодом. 8. Изучение состава  поливитаминов из домашней аптечки. 9- Обнаружение кра</w:t>
      </w:r>
      <w:r w:rsidRPr="000F6AE8">
        <w:rPr>
          <w:rFonts w:ascii="Times New Roman" w:hAnsi="Times New Roman"/>
          <w:sz w:val="24"/>
          <w:szCs w:val="24"/>
        </w:rPr>
        <w:t>х</w:t>
      </w:r>
      <w:r w:rsidRPr="000F6AE8">
        <w:rPr>
          <w:rFonts w:ascii="Times New Roman" w:hAnsi="Times New Roman"/>
          <w:sz w:val="24"/>
          <w:szCs w:val="24"/>
        </w:rPr>
        <w:t>мала в продуктах питания.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Практическая работа 1. </w:t>
      </w:r>
      <w:r w:rsidRPr="000F6AE8">
        <w:rPr>
          <w:rFonts w:ascii="Times New Roman" w:hAnsi="Times New Roman"/>
          <w:sz w:val="24"/>
          <w:szCs w:val="24"/>
        </w:rPr>
        <w:t>Знакомство с лабораторным оборудованием. Правила безопа</w:t>
      </w:r>
      <w:r w:rsidRPr="000F6AE8">
        <w:rPr>
          <w:rFonts w:ascii="Times New Roman" w:hAnsi="Times New Roman"/>
          <w:sz w:val="24"/>
          <w:szCs w:val="24"/>
        </w:rPr>
        <w:t>с</w:t>
      </w:r>
      <w:r w:rsidRPr="000F6AE8">
        <w:rPr>
          <w:rFonts w:ascii="Times New Roman" w:hAnsi="Times New Roman"/>
          <w:sz w:val="24"/>
          <w:szCs w:val="24"/>
        </w:rPr>
        <w:t>ности при работе в химическом кабинете (лаборатории).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Практическая работа 2. </w:t>
      </w:r>
      <w:r w:rsidRPr="000F6AE8">
        <w:rPr>
          <w:rFonts w:ascii="Times New Roman" w:hAnsi="Times New Roman"/>
          <w:sz w:val="24"/>
          <w:szCs w:val="24"/>
        </w:rPr>
        <w:t>Наблюдение за горящей свечой. Устройство спиртовки. Правила работы с нагревательными приборами.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Тема 2.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 xml:space="preserve">Математические расчеты в химии 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Относительные атомная и молекулярная массы. </w:t>
      </w:r>
      <w:r w:rsidRPr="000F6AE8">
        <w:rPr>
          <w:rFonts w:ascii="Times New Roman" w:hAnsi="Times New Roman"/>
          <w:sz w:val="24"/>
          <w:szCs w:val="24"/>
        </w:rPr>
        <w:t xml:space="preserve">Понятие об относительных </w:t>
      </w:r>
      <w:proofErr w:type="gramStart"/>
      <w:r w:rsidRPr="000F6AE8">
        <w:rPr>
          <w:rFonts w:ascii="Times New Roman" w:hAnsi="Times New Roman"/>
          <w:sz w:val="24"/>
          <w:szCs w:val="24"/>
        </w:rPr>
        <w:t>атомной</w:t>
      </w:r>
      <w:proofErr w:type="gramEnd"/>
      <w:r w:rsidRPr="000F6AE8">
        <w:rPr>
          <w:rFonts w:ascii="Times New Roman" w:hAnsi="Times New Roman"/>
          <w:sz w:val="24"/>
          <w:szCs w:val="24"/>
        </w:rPr>
        <w:t xml:space="preserve"> и м</w:t>
      </w:r>
      <w:r w:rsidRPr="000F6AE8">
        <w:rPr>
          <w:rFonts w:ascii="Times New Roman" w:hAnsi="Times New Roman"/>
          <w:sz w:val="24"/>
          <w:szCs w:val="24"/>
        </w:rPr>
        <w:t>о</w:t>
      </w:r>
      <w:r w:rsidRPr="000F6AE8">
        <w:rPr>
          <w:rFonts w:ascii="Times New Roman" w:hAnsi="Times New Roman"/>
          <w:sz w:val="24"/>
          <w:szCs w:val="24"/>
        </w:rPr>
        <w:t xml:space="preserve">лекулярной </w:t>
      </w:r>
      <w:proofErr w:type="gramStart"/>
      <w:r w:rsidRPr="000F6AE8">
        <w:rPr>
          <w:rFonts w:ascii="Times New Roman" w:hAnsi="Times New Roman"/>
          <w:sz w:val="24"/>
          <w:szCs w:val="24"/>
        </w:rPr>
        <w:t>массах</w:t>
      </w:r>
      <w:proofErr w:type="gramEnd"/>
      <w:r w:rsidRPr="000F6AE8">
        <w:rPr>
          <w:rFonts w:ascii="Times New Roman" w:hAnsi="Times New Roman"/>
          <w:sz w:val="24"/>
          <w:szCs w:val="24"/>
        </w:rPr>
        <w:t xml:space="preserve"> на основе водородной единицы. Определение относительной атомной </w:t>
      </w:r>
      <w:r w:rsidRPr="000F6AE8">
        <w:rPr>
          <w:rFonts w:ascii="Times New Roman" w:hAnsi="Times New Roman"/>
          <w:sz w:val="24"/>
          <w:szCs w:val="24"/>
        </w:rPr>
        <w:lastRenderedPageBreak/>
        <w:t>массы химических элементов по периодической таблице. Нахождение по формуле вещ</w:t>
      </w:r>
      <w:r w:rsidRPr="000F6AE8">
        <w:rPr>
          <w:rFonts w:ascii="Times New Roman" w:hAnsi="Times New Roman"/>
          <w:sz w:val="24"/>
          <w:szCs w:val="24"/>
        </w:rPr>
        <w:t>е</w:t>
      </w:r>
      <w:r w:rsidRPr="000F6AE8">
        <w:rPr>
          <w:rFonts w:ascii="Times New Roman" w:hAnsi="Times New Roman"/>
          <w:sz w:val="24"/>
          <w:szCs w:val="24"/>
        </w:rPr>
        <w:t>ства относительной молекулярной массы как суммы относительных атомных масс соста</w:t>
      </w:r>
      <w:r w:rsidRPr="000F6AE8">
        <w:rPr>
          <w:rFonts w:ascii="Times New Roman" w:hAnsi="Times New Roman"/>
          <w:sz w:val="24"/>
          <w:szCs w:val="24"/>
        </w:rPr>
        <w:t>в</w:t>
      </w:r>
      <w:r w:rsidRPr="000F6AE8">
        <w:rPr>
          <w:rFonts w:ascii="Times New Roman" w:hAnsi="Times New Roman"/>
          <w:sz w:val="24"/>
          <w:szCs w:val="24"/>
        </w:rPr>
        <w:t>ляющих вещество химических элементов.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Массовая доля химического элемента в сложном веществе. </w:t>
      </w:r>
      <w:r w:rsidRPr="000F6AE8">
        <w:rPr>
          <w:rFonts w:ascii="Times New Roman" w:hAnsi="Times New Roman"/>
          <w:sz w:val="24"/>
          <w:szCs w:val="24"/>
        </w:rPr>
        <w:t>Понятие о массовой доле </w:t>
      </w:r>
      <w:r w:rsidRPr="000F6AE8">
        <w:rPr>
          <w:rFonts w:ascii="Times New Roman" w:hAnsi="Times New Roman"/>
          <w:iCs/>
          <w:sz w:val="24"/>
          <w:szCs w:val="24"/>
        </w:rPr>
        <w:t>-(</w:t>
      </w:r>
      <w:proofErr w:type="spellStart"/>
      <w:r w:rsidRPr="000F6AE8">
        <w:rPr>
          <w:rFonts w:ascii="Times New Roman" w:hAnsi="Times New Roman"/>
          <w:iCs/>
          <w:sz w:val="24"/>
          <w:szCs w:val="24"/>
        </w:rPr>
        <w:t>w</w:t>
      </w:r>
      <w:proofErr w:type="spellEnd"/>
      <w:r w:rsidRPr="000F6AE8">
        <w:rPr>
          <w:rFonts w:ascii="Times New Roman" w:hAnsi="Times New Roman"/>
          <w:iCs/>
          <w:sz w:val="24"/>
          <w:szCs w:val="24"/>
        </w:rPr>
        <w:t>) </w:t>
      </w:r>
      <w:r w:rsidRPr="000F6AE8">
        <w:rPr>
          <w:rFonts w:ascii="Times New Roman" w:hAnsi="Times New Roman"/>
          <w:sz w:val="24"/>
          <w:szCs w:val="24"/>
        </w:rPr>
        <w:t>химического элемента в сложном веществе и ее</w:t>
      </w:r>
      <w:r w:rsidRPr="000F6AE8">
        <w:rPr>
          <w:rFonts w:ascii="Times New Roman" w:hAnsi="Times New Roman"/>
          <w:b/>
          <w:bCs/>
          <w:sz w:val="24"/>
          <w:szCs w:val="24"/>
        </w:rPr>
        <w:t> </w:t>
      </w:r>
      <w:r w:rsidRPr="000F6AE8">
        <w:rPr>
          <w:rFonts w:ascii="Times New Roman" w:hAnsi="Times New Roman"/>
          <w:sz w:val="24"/>
          <w:szCs w:val="24"/>
        </w:rPr>
        <w:t>расчет по формуле вещества. Нахо</w:t>
      </w:r>
      <w:r w:rsidRPr="000F6AE8">
        <w:rPr>
          <w:rFonts w:ascii="Times New Roman" w:hAnsi="Times New Roman"/>
          <w:sz w:val="24"/>
          <w:szCs w:val="24"/>
        </w:rPr>
        <w:t>ж</w:t>
      </w:r>
      <w:r w:rsidRPr="000F6AE8">
        <w:rPr>
          <w:rFonts w:ascii="Times New Roman" w:hAnsi="Times New Roman"/>
          <w:sz w:val="24"/>
          <w:szCs w:val="24"/>
        </w:rPr>
        <w:t>дение формулы вещества по значениям массовых долей образующих его элементов (для 2-часового изучения курса).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Чистые вещества и смеси. </w:t>
      </w:r>
      <w:r w:rsidRPr="000F6AE8">
        <w:rPr>
          <w:rFonts w:ascii="Times New Roman" w:hAnsi="Times New Roman"/>
          <w:sz w:val="24"/>
          <w:szCs w:val="24"/>
        </w:rPr>
        <w:t xml:space="preserve">Понятие о чистом веществе и смеси. </w:t>
      </w:r>
      <w:proofErr w:type="gramStart"/>
      <w:r w:rsidRPr="000F6AE8">
        <w:rPr>
          <w:rFonts w:ascii="Times New Roman" w:hAnsi="Times New Roman"/>
          <w:sz w:val="24"/>
          <w:szCs w:val="24"/>
        </w:rPr>
        <w:t>Смеси газообразные (во</w:t>
      </w:r>
      <w:r w:rsidRPr="000F6AE8">
        <w:rPr>
          <w:rFonts w:ascii="Times New Roman" w:hAnsi="Times New Roman"/>
          <w:sz w:val="24"/>
          <w:szCs w:val="24"/>
        </w:rPr>
        <w:t>з</w:t>
      </w:r>
      <w:r w:rsidRPr="000F6AE8">
        <w:rPr>
          <w:rFonts w:ascii="Times New Roman" w:hAnsi="Times New Roman"/>
          <w:sz w:val="24"/>
          <w:szCs w:val="24"/>
        </w:rPr>
        <w:t>дух, природный газ), жидкие (нефть) и твердые (горные породы, кулинарные смеси, си</w:t>
      </w:r>
      <w:r w:rsidRPr="000F6AE8">
        <w:rPr>
          <w:rFonts w:ascii="Times New Roman" w:hAnsi="Times New Roman"/>
          <w:sz w:val="24"/>
          <w:szCs w:val="24"/>
        </w:rPr>
        <w:t>н</w:t>
      </w:r>
      <w:r w:rsidRPr="000F6AE8">
        <w:rPr>
          <w:rFonts w:ascii="Times New Roman" w:hAnsi="Times New Roman"/>
          <w:sz w:val="24"/>
          <w:szCs w:val="24"/>
        </w:rPr>
        <w:t>тетические моющие средства).</w:t>
      </w:r>
      <w:proofErr w:type="gramEnd"/>
      <w:r w:rsidRPr="000F6AE8">
        <w:rPr>
          <w:rFonts w:ascii="Times New Roman" w:hAnsi="Times New Roman"/>
          <w:sz w:val="24"/>
          <w:szCs w:val="24"/>
        </w:rPr>
        <w:t xml:space="preserve"> Смеси гомогенные и гетерогенные.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Объемная доля компонента газовой смеси. </w:t>
      </w:r>
      <w:r w:rsidRPr="000F6AE8">
        <w:rPr>
          <w:rFonts w:ascii="Times New Roman" w:hAnsi="Times New Roman"/>
          <w:sz w:val="24"/>
          <w:szCs w:val="24"/>
        </w:rPr>
        <w:t>Понятие об объемной доле</w:t>
      </w:r>
      <w:proofErr w:type="gramStart"/>
      <w:r w:rsidRPr="000F6AE8">
        <w:rPr>
          <w:rFonts w:ascii="Times New Roman" w:hAnsi="Times New Roman"/>
          <w:sz w:val="24"/>
          <w:szCs w:val="24"/>
        </w:rPr>
        <w:t xml:space="preserve"> (φ) </w:t>
      </w:r>
      <w:proofErr w:type="gramEnd"/>
      <w:r w:rsidRPr="000F6AE8">
        <w:rPr>
          <w:rFonts w:ascii="Times New Roman" w:hAnsi="Times New Roman"/>
          <w:sz w:val="24"/>
          <w:szCs w:val="24"/>
        </w:rPr>
        <w:t>компонента г</w:t>
      </w:r>
      <w:r w:rsidRPr="000F6AE8">
        <w:rPr>
          <w:rFonts w:ascii="Times New Roman" w:hAnsi="Times New Roman"/>
          <w:sz w:val="24"/>
          <w:szCs w:val="24"/>
        </w:rPr>
        <w:t>а</w:t>
      </w:r>
      <w:r w:rsidRPr="000F6AE8">
        <w:rPr>
          <w:rFonts w:ascii="Times New Roman" w:hAnsi="Times New Roman"/>
          <w:sz w:val="24"/>
          <w:szCs w:val="24"/>
        </w:rPr>
        <w:t>зовой смеси. Состав воздуха и природного газа. Расчет объема компонента газовой смеси по его объемной доле, и наоборот.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Массовая доля вещества в растворе. </w:t>
      </w:r>
      <w:r w:rsidRPr="000F6AE8">
        <w:rPr>
          <w:rFonts w:ascii="Times New Roman" w:hAnsi="Times New Roman"/>
          <w:sz w:val="24"/>
          <w:szCs w:val="24"/>
        </w:rPr>
        <w:t>Понятие о массовой доле </w:t>
      </w:r>
      <w:r w:rsidRPr="000F6AE8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0F6AE8">
        <w:rPr>
          <w:rFonts w:ascii="Times New Roman" w:hAnsi="Times New Roman"/>
          <w:iCs/>
          <w:sz w:val="24"/>
          <w:szCs w:val="24"/>
        </w:rPr>
        <w:t>w</w:t>
      </w:r>
      <w:proofErr w:type="spellEnd"/>
      <w:r w:rsidRPr="000F6AE8">
        <w:rPr>
          <w:rFonts w:ascii="Times New Roman" w:hAnsi="Times New Roman"/>
          <w:iCs/>
          <w:sz w:val="24"/>
          <w:szCs w:val="24"/>
        </w:rPr>
        <w:t>) </w:t>
      </w:r>
      <w:r w:rsidRPr="000F6AE8">
        <w:rPr>
          <w:rFonts w:ascii="Times New Roman" w:hAnsi="Times New Roman"/>
          <w:sz w:val="24"/>
          <w:szCs w:val="24"/>
        </w:rPr>
        <w:t>вещества в растворе. Растворитель и растворенное вещество. Расчет массы растворенного вещества по массе раствора и массовой доле растворенного вещества и другие расчеты с использованием этих понятий.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Массовая доля примесей. </w:t>
      </w:r>
      <w:r w:rsidRPr="000F6AE8">
        <w:rPr>
          <w:rFonts w:ascii="Times New Roman" w:hAnsi="Times New Roman"/>
          <w:sz w:val="24"/>
          <w:szCs w:val="24"/>
        </w:rPr>
        <w:t>Понятие о чистом веществе и примеси. Массовая д</w:t>
      </w:r>
      <w:r w:rsidRPr="000F6AE8">
        <w:rPr>
          <w:rFonts w:ascii="Times New Roman" w:hAnsi="Times New Roman"/>
          <w:sz w:val="24"/>
          <w:szCs w:val="24"/>
        </w:rPr>
        <w:t>о</w:t>
      </w:r>
      <w:r w:rsidRPr="000F6AE8">
        <w:rPr>
          <w:rFonts w:ascii="Times New Roman" w:hAnsi="Times New Roman"/>
          <w:sz w:val="24"/>
          <w:szCs w:val="24"/>
        </w:rPr>
        <w:t>ля </w:t>
      </w:r>
      <w:r w:rsidRPr="000F6AE8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0F6AE8">
        <w:rPr>
          <w:rFonts w:ascii="Times New Roman" w:hAnsi="Times New Roman"/>
          <w:iCs/>
          <w:sz w:val="24"/>
          <w:szCs w:val="24"/>
        </w:rPr>
        <w:t>w</w:t>
      </w:r>
      <w:proofErr w:type="spellEnd"/>
      <w:r w:rsidRPr="000F6AE8">
        <w:rPr>
          <w:rFonts w:ascii="Times New Roman" w:hAnsi="Times New Roman"/>
          <w:iCs/>
          <w:sz w:val="24"/>
          <w:szCs w:val="24"/>
        </w:rPr>
        <w:t>) </w:t>
      </w:r>
      <w:r w:rsidRPr="000F6AE8">
        <w:rPr>
          <w:rFonts w:ascii="Times New Roman" w:hAnsi="Times New Roman"/>
          <w:sz w:val="24"/>
          <w:szCs w:val="24"/>
        </w:rPr>
        <w:t>примеси в образце исходного вещества. Основное вещество. Расчет массы основн</w:t>
      </w:r>
      <w:r w:rsidRPr="000F6AE8">
        <w:rPr>
          <w:rFonts w:ascii="Times New Roman" w:hAnsi="Times New Roman"/>
          <w:sz w:val="24"/>
          <w:szCs w:val="24"/>
        </w:rPr>
        <w:t>о</w:t>
      </w:r>
      <w:r w:rsidRPr="000F6AE8">
        <w:rPr>
          <w:rFonts w:ascii="Times New Roman" w:hAnsi="Times New Roman"/>
          <w:sz w:val="24"/>
          <w:szCs w:val="24"/>
        </w:rPr>
        <w:t>го вещества по массе вещества, содержащего определенную массовую долю примесей, и другие расчеты с использованием этих понятий.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Домашний эксперимент. </w:t>
      </w:r>
      <w:r w:rsidRPr="000F6AE8">
        <w:rPr>
          <w:rFonts w:ascii="Times New Roman" w:hAnsi="Times New Roman"/>
          <w:sz w:val="24"/>
          <w:szCs w:val="24"/>
        </w:rPr>
        <w:t>1. Изучение состава бытовых кулинарных и хозяйственных смесей по этикеткам. 2. Приготовление раствора соли, расчет массовой доли растворенн</w:t>
      </w:r>
      <w:r w:rsidRPr="000F6AE8">
        <w:rPr>
          <w:rFonts w:ascii="Times New Roman" w:hAnsi="Times New Roman"/>
          <w:sz w:val="24"/>
          <w:szCs w:val="24"/>
        </w:rPr>
        <w:t>о</w:t>
      </w:r>
      <w:r w:rsidRPr="000F6AE8">
        <w:rPr>
          <w:rFonts w:ascii="Times New Roman" w:hAnsi="Times New Roman"/>
          <w:sz w:val="24"/>
          <w:szCs w:val="24"/>
        </w:rPr>
        <w:t>го вещества и опыты с </w:t>
      </w:r>
      <w:r w:rsidRPr="000F6AE8">
        <w:rPr>
          <w:rFonts w:ascii="Times New Roman" w:hAnsi="Times New Roman"/>
          <w:b/>
          <w:bCs/>
          <w:sz w:val="24"/>
          <w:szCs w:val="24"/>
        </w:rPr>
        <w:t>полученным </w:t>
      </w:r>
      <w:r w:rsidRPr="000F6AE8">
        <w:rPr>
          <w:rFonts w:ascii="Times New Roman" w:hAnsi="Times New Roman"/>
          <w:sz w:val="24"/>
          <w:szCs w:val="24"/>
        </w:rPr>
        <w:t>раствором. 3- Изучение состава некоторых бытовых и фармацевтических препаратов, содержащих определенную долю примесей, по их эт</w:t>
      </w:r>
      <w:r w:rsidRPr="000F6AE8">
        <w:rPr>
          <w:rFonts w:ascii="Times New Roman" w:hAnsi="Times New Roman"/>
          <w:sz w:val="24"/>
          <w:szCs w:val="24"/>
        </w:rPr>
        <w:t>и</w:t>
      </w:r>
      <w:r w:rsidRPr="000F6AE8">
        <w:rPr>
          <w:rFonts w:ascii="Times New Roman" w:hAnsi="Times New Roman"/>
          <w:sz w:val="24"/>
          <w:szCs w:val="24"/>
        </w:rPr>
        <w:t>кеткам.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Практическая работа 3. </w:t>
      </w:r>
      <w:r w:rsidRPr="000F6AE8">
        <w:rPr>
          <w:rFonts w:ascii="Times New Roman" w:hAnsi="Times New Roman"/>
          <w:sz w:val="24"/>
          <w:szCs w:val="24"/>
        </w:rPr>
        <w:t>Приготовление раствора с заданной массовой долей растворе</w:t>
      </w:r>
      <w:r w:rsidRPr="000F6AE8">
        <w:rPr>
          <w:rFonts w:ascii="Times New Roman" w:hAnsi="Times New Roman"/>
          <w:sz w:val="24"/>
          <w:szCs w:val="24"/>
        </w:rPr>
        <w:t>н</w:t>
      </w:r>
      <w:r w:rsidRPr="000F6AE8">
        <w:rPr>
          <w:rFonts w:ascii="Times New Roman" w:hAnsi="Times New Roman"/>
          <w:sz w:val="24"/>
          <w:szCs w:val="24"/>
        </w:rPr>
        <w:t>ного вещества.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Тема 3.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 xml:space="preserve">Явления, происходящие с веществами 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Разделение смесей. </w:t>
      </w:r>
      <w:r w:rsidRPr="000F6AE8">
        <w:rPr>
          <w:rFonts w:ascii="Times New Roman" w:hAnsi="Times New Roman"/>
          <w:sz w:val="24"/>
          <w:szCs w:val="24"/>
        </w:rPr>
        <w:t>Понятие о разделении смесей и очистке веществ. Некоторые просте</w:t>
      </w:r>
      <w:r w:rsidRPr="000F6AE8">
        <w:rPr>
          <w:rFonts w:ascii="Times New Roman" w:hAnsi="Times New Roman"/>
          <w:sz w:val="24"/>
          <w:szCs w:val="24"/>
        </w:rPr>
        <w:t>й</w:t>
      </w:r>
      <w:r w:rsidRPr="000F6AE8">
        <w:rPr>
          <w:rFonts w:ascii="Times New Roman" w:hAnsi="Times New Roman"/>
          <w:sz w:val="24"/>
          <w:szCs w:val="24"/>
        </w:rPr>
        <w:t>шие способы разделения смесей: просеивание, разделение смесей магнитом, отстаивание, декантация, центрифугирование, разделение с помощью делительной воронки.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Фильтрование. </w:t>
      </w:r>
      <w:r w:rsidRPr="000F6AE8">
        <w:rPr>
          <w:rFonts w:ascii="Times New Roman" w:hAnsi="Times New Roman"/>
          <w:sz w:val="24"/>
          <w:szCs w:val="24"/>
        </w:rPr>
        <w:t>Фильтрование в лаборатории, быту и на производстве. Фильтрат.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Адсорбция. </w:t>
      </w:r>
      <w:r w:rsidRPr="000F6AE8">
        <w:rPr>
          <w:rFonts w:ascii="Times New Roman" w:hAnsi="Times New Roman"/>
          <w:sz w:val="24"/>
          <w:szCs w:val="24"/>
        </w:rPr>
        <w:t>Понятие об адсорбции и адсорбентах. Активированный уголь как важнейший адсорбент, его использование в быту, на производстве и в военном деле. Устройство пр</w:t>
      </w:r>
      <w:r w:rsidRPr="000F6AE8">
        <w:rPr>
          <w:rFonts w:ascii="Times New Roman" w:hAnsi="Times New Roman"/>
          <w:sz w:val="24"/>
          <w:szCs w:val="24"/>
        </w:rPr>
        <w:t>о</w:t>
      </w:r>
      <w:r w:rsidRPr="000F6AE8">
        <w:rPr>
          <w:rFonts w:ascii="Times New Roman" w:hAnsi="Times New Roman"/>
          <w:sz w:val="24"/>
          <w:szCs w:val="24"/>
        </w:rPr>
        <w:t>тивогаза.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Дистилляция, кристаллизация и выпаривание. </w:t>
      </w:r>
      <w:r w:rsidRPr="000F6AE8">
        <w:rPr>
          <w:rFonts w:ascii="Times New Roman" w:hAnsi="Times New Roman"/>
          <w:sz w:val="24"/>
          <w:szCs w:val="24"/>
        </w:rPr>
        <w:t>Дистилляция как процесс выделения вещ</w:t>
      </w:r>
      <w:r w:rsidRPr="000F6AE8">
        <w:rPr>
          <w:rFonts w:ascii="Times New Roman" w:hAnsi="Times New Roman"/>
          <w:sz w:val="24"/>
          <w:szCs w:val="24"/>
        </w:rPr>
        <w:t>е</w:t>
      </w:r>
      <w:r w:rsidRPr="000F6AE8">
        <w:rPr>
          <w:rFonts w:ascii="Times New Roman" w:hAnsi="Times New Roman"/>
          <w:sz w:val="24"/>
          <w:szCs w:val="24"/>
        </w:rPr>
        <w:t>ства из жидкой смеси. Дистиллированная вода и области ее применения. Перегонка не</w:t>
      </w:r>
      <w:r w:rsidRPr="000F6AE8">
        <w:rPr>
          <w:rFonts w:ascii="Times New Roman" w:hAnsi="Times New Roman"/>
          <w:sz w:val="24"/>
          <w:szCs w:val="24"/>
        </w:rPr>
        <w:t>ф</w:t>
      </w:r>
      <w:r w:rsidRPr="000F6AE8">
        <w:rPr>
          <w:rFonts w:ascii="Times New Roman" w:hAnsi="Times New Roman"/>
          <w:sz w:val="24"/>
          <w:szCs w:val="24"/>
        </w:rPr>
        <w:t>ти. Нефтепродукты. Фракционная перегонка жидкого воздуха. Кристаллизация и выпар</w:t>
      </w:r>
      <w:r w:rsidRPr="000F6AE8">
        <w:rPr>
          <w:rFonts w:ascii="Times New Roman" w:hAnsi="Times New Roman"/>
          <w:sz w:val="24"/>
          <w:szCs w:val="24"/>
        </w:rPr>
        <w:t>и</w:t>
      </w:r>
      <w:r w:rsidRPr="000F6AE8">
        <w:rPr>
          <w:rFonts w:ascii="Times New Roman" w:hAnsi="Times New Roman"/>
          <w:sz w:val="24"/>
          <w:szCs w:val="24"/>
        </w:rPr>
        <w:t>вание в лаборатории (кристаллизаторы и фарфоровые чашки для выпаривания) и природе.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Химические реакции. </w:t>
      </w:r>
      <w:r w:rsidRPr="000F6AE8">
        <w:rPr>
          <w:rFonts w:ascii="Times New Roman" w:hAnsi="Times New Roman"/>
          <w:sz w:val="24"/>
          <w:szCs w:val="24"/>
        </w:rPr>
        <w:t>Понятие о химической реакции как процессе превращения одних веще</w:t>
      </w:r>
      <w:proofErr w:type="gramStart"/>
      <w:r w:rsidRPr="000F6AE8">
        <w:rPr>
          <w:rFonts w:ascii="Times New Roman" w:hAnsi="Times New Roman"/>
          <w:sz w:val="24"/>
          <w:szCs w:val="24"/>
        </w:rPr>
        <w:t>ств в др</w:t>
      </w:r>
      <w:proofErr w:type="gramEnd"/>
      <w:r w:rsidRPr="000F6AE8">
        <w:rPr>
          <w:rFonts w:ascii="Times New Roman" w:hAnsi="Times New Roman"/>
          <w:sz w:val="24"/>
          <w:szCs w:val="24"/>
        </w:rPr>
        <w:t>угие. Условия течения и прекращения химических реакций.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iCs/>
          <w:sz w:val="24"/>
          <w:szCs w:val="24"/>
        </w:rPr>
        <w:t>Признаки химических реакций. </w:t>
      </w:r>
      <w:r w:rsidRPr="000F6AE8">
        <w:rPr>
          <w:rFonts w:ascii="Times New Roman" w:hAnsi="Times New Roman"/>
          <w:sz w:val="24"/>
          <w:szCs w:val="24"/>
        </w:rPr>
        <w:t>Изменение цвета, выпадение осадка, растворение осадка, выделение газа.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Домашний эксперимент. </w:t>
      </w:r>
      <w:r w:rsidRPr="000F6AE8">
        <w:rPr>
          <w:rFonts w:ascii="Times New Roman" w:hAnsi="Times New Roman"/>
          <w:sz w:val="24"/>
          <w:szCs w:val="24"/>
        </w:rPr>
        <w:t>1. Разделение смеси сухого молока и речного песка. 2. Изгото</w:t>
      </w:r>
      <w:r w:rsidRPr="000F6AE8">
        <w:rPr>
          <w:rFonts w:ascii="Times New Roman" w:hAnsi="Times New Roman"/>
          <w:sz w:val="24"/>
          <w:szCs w:val="24"/>
        </w:rPr>
        <w:t>в</w:t>
      </w:r>
      <w:r w:rsidRPr="000F6AE8">
        <w:rPr>
          <w:rFonts w:ascii="Times New Roman" w:hAnsi="Times New Roman"/>
          <w:sz w:val="24"/>
          <w:szCs w:val="24"/>
        </w:rPr>
        <w:t>ление марлевой повязки как средства индивидуальной защиты в период эпидемии гриппа. 3. Отстаивание взвеси порошка для чистки посуды в воде и ее декантация. 4. Адсорбция активированным углем красящих веществ пепси-колы. 5. Адсорбция кукурузными пало</w:t>
      </w:r>
      <w:r w:rsidRPr="000F6AE8">
        <w:rPr>
          <w:rFonts w:ascii="Times New Roman" w:hAnsi="Times New Roman"/>
          <w:sz w:val="24"/>
          <w:szCs w:val="24"/>
        </w:rPr>
        <w:t>ч</w:t>
      </w:r>
      <w:r w:rsidRPr="000F6AE8">
        <w:rPr>
          <w:rFonts w:ascii="Times New Roman" w:hAnsi="Times New Roman"/>
          <w:sz w:val="24"/>
          <w:szCs w:val="24"/>
        </w:rPr>
        <w:t>ками паров пахучих веществ. 6. Изучение состава и применения синтетических моющих средств, содержащих энзимы. 7. Разложение смеси питьевой соды и сахарной пудры при нагревании. 8. Растворение в воде таблетки аспирина УПСА. 9. Приготовление известк</w:t>
      </w:r>
      <w:r w:rsidRPr="000F6AE8">
        <w:rPr>
          <w:rFonts w:ascii="Times New Roman" w:hAnsi="Times New Roman"/>
          <w:sz w:val="24"/>
          <w:szCs w:val="24"/>
        </w:rPr>
        <w:t>о</w:t>
      </w:r>
      <w:r w:rsidRPr="000F6AE8">
        <w:rPr>
          <w:rFonts w:ascii="Times New Roman" w:hAnsi="Times New Roman"/>
          <w:sz w:val="24"/>
          <w:szCs w:val="24"/>
        </w:rPr>
        <w:lastRenderedPageBreak/>
        <w:t>вой воды и опыты с ней. 10. Взаимодействие раствора перманганата калия с аскорбиновой кислотой.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Практическая работа 4. </w:t>
      </w:r>
      <w:r w:rsidRPr="000F6AE8">
        <w:rPr>
          <w:rFonts w:ascii="Times New Roman" w:hAnsi="Times New Roman"/>
          <w:sz w:val="24"/>
          <w:szCs w:val="24"/>
        </w:rPr>
        <w:t xml:space="preserve">Очистка загрязнённой поваренной соли. 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Практическая работа 5. </w:t>
      </w:r>
      <w:r w:rsidRPr="000F6AE8">
        <w:rPr>
          <w:rFonts w:ascii="Times New Roman" w:hAnsi="Times New Roman"/>
          <w:sz w:val="24"/>
          <w:szCs w:val="24"/>
        </w:rPr>
        <w:t>Признаки химических реакций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Тема 4.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>Химические вещества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F6AE8">
        <w:rPr>
          <w:rFonts w:ascii="Times New Roman" w:hAnsi="Times New Roman"/>
          <w:bCs/>
          <w:sz w:val="24"/>
          <w:szCs w:val="24"/>
        </w:rPr>
        <w:t>Вода-самое</w:t>
      </w:r>
      <w:proofErr w:type="spellEnd"/>
      <w:proofErr w:type="gramEnd"/>
      <w:r w:rsidRPr="000F6AE8">
        <w:rPr>
          <w:rFonts w:ascii="Times New Roman" w:hAnsi="Times New Roman"/>
          <w:bCs/>
          <w:sz w:val="24"/>
          <w:szCs w:val="24"/>
        </w:rPr>
        <w:t xml:space="preserve"> удивительное вещество на Земле. Вода живая и мёртвая. </w:t>
      </w:r>
      <w:proofErr w:type="spellStart"/>
      <w:proofErr w:type="gramStart"/>
      <w:r w:rsidRPr="000F6AE8">
        <w:rPr>
          <w:rFonts w:ascii="Times New Roman" w:hAnsi="Times New Roman"/>
          <w:bCs/>
          <w:sz w:val="24"/>
          <w:szCs w:val="24"/>
        </w:rPr>
        <w:t>Вода-универсальный</w:t>
      </w:r>
      <w:proofErr w:type="spellEnd"/>
      <w:proofErr w:type="gramEnd"/>
      <w:r w:rsidRPr="000F6AE8">
        <w:rPr>
          <w:rFonts w:ascii="Times New Roman" w:hAnsi="Times New Roman"/>
          <w:bCs/>
          <w:sz w:val="24"/>
          <w:szCs w:val="24"/>
        </w:rPr>
        <w:t xml:space="preserve"> растворитель.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6AE8">
        <w:rPr>
          <w:rFonts w:ascii="Times New Roman" w:hAnsi="Times New Roman"/>
          <w:bCs/>
          <w:sz w:val="24"/>
          <w:szCs w:val="24"/>
        </w:rPr>
        <w:t>Растворение физико-химический процесс. Растворимость. Насыщенные и ненасыщенные растворы.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Оксиды, их состав, названия, структурные формулы. Физические свойства оксидов.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Представители оксидов металлов и неметаллов, их применение. Роль оксидов в природе.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 xml:space="preserve">Основания. Состав оснований, валентность </w:t>
      </w:r>
      <w:proofErr w:type="spellStart"/>
      <w:r w:rsidRPr="000F6AE8">
        <w:rPr>
          <w:rFonts w:ascii="Times New Roman" w:hAnsi="Times New Roman"/>
          <w:sz w:val="24"/>
          <w:szCs w:val="24"/>
        </w:rPr>
        <w:t>гидроксогруппы</w:t>
      </w:r>
      <w:proofErr w:type="spellEnd"/>
      <w:r w:rsidRPr="000F6AE8">
        <w:rPr>
          <w:rFonts w:ascii="Times New Roman" w:hAnsi="Times New Roman"/>
          <w:sz w:val="24"/>
          <w:szCs w:val="24"/>
        </w:rPr>
        <w:t>. Составление формул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оснований по валентности металла. Классификация оснований. Таблица растворимости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веществ. Представители оснований, их названия и применение. Индикаторы. Изменение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окраски индикаторов в щелочной среде.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Кислоты. Состав кислот, валентность кислотного остатка. Структурные формулы кислот.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Классификация кислот. Таблица растворимости кислот в воде. Представители кислот, их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названия, свойства и применение. Изменение окраски индикаторов в кислой среде.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Соли. Состав солей, их названия, растворимость. Построение формул солей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кислородсодержащих кислот. Представители солей, их применение. Качественные реа</w:t>
      </w:r>
      <w:r w:rsidRPr="000F6AE8">
        <w:rPr>
          <w:rFonts w:ascii="Times New Roman" w:hAnsi="Times New Roman"/>
          <w:sz w:val="24"/>
          <w:szCs w:val="24"/>
        </w:rPr>
        <w:t>к</w:t>
      </w:r>
      <w:r w:rsidRPr="000F6AE8">
        <w:rPr>
          <w:rFonts w:ascii="Times New Roman" w:hAnsi="Times New Roman"/>
          <w:sz w:val="24"/>
          <w:szCs w:val="24"/>
        </w:rPr>
        <w:t>ции.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Классификация неорганических веществ. Обобщение и повторение сведений о веществах.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Органические вещества. Сахар в жизни человека. Всё о витаминах. Содержание витам</w:t>
      </w:r>
      <w:r w:rsidRPr="000F6AE8">
        <w:rPr>
          <w:rFonts w:ascii="Times New Roman" w:hAnsi="Times New Roman"/>
          <w:sz w:val="24"/>
          <w:szCs w:val="24"/>
        </w:rPr>
        <w:t>и</w:t>
      </w:r>
      <w:r w:rsidRPr="000F6AE8">
        <w:rPr>
          <w:rFonts w:ascii="Times New Roman" w:hAnsi="Times New Roman"/>
          <w:sz w:val="24"/>
          <w:szCs w:val="24"/>
        </w:rPr>
        <w:t>нов в продуктах, обнаружение.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Волокна натуральные и синтетические, искусственные и химические, Химчистка вещей.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Лекарства. Домашняя аптечка.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Жевательная резинка и опыты с ней. Зубная паста и её состав.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>Опыты за обеденным столом. Белки, жиры, углеводы в наших продуктах. Пищевые д</w:t>
      </w:r>
      <w:r w:rsidRPr="000F6AE8">
        <w:rPr>
          <w:rFonts w:ascii="Times New Roman" w:hAnsi="Times New Roman"/>
          <w:sz w:val="24"/>
          <w:szCs w:val="24"/>
        </w:rPr>
        <w:t>о</w:t>
      </w:r>
      <w:r w:rsidRPr="000F6AE8">
        <w:rPr>
          <w:rFonts w:ascii="Times New Roman" w:hAnsi="Times New Roman"/>
          <w:sz w:val="24"/>
          <w:szCs w:val="24"/>
        </w:rPr>
        <w:t>бавки. Пищевые красители.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 xml:space="preserve">«Разоблачение чудес» Викторина по основным вопросам курса. 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 xml:space="preserve">Практическая работа 6. </w:t>
      </w:r>
      <w:r w:rsidRPr="000F6AE8">
        <w:rPr>
          <w:rFonts w:ascii="Times New Roman" w:hAnsi="Times New Roman"/>
          <w:bCs/>
          <w:sz w:val="24"/>
          <w:szCs w:val="24"/>
        </w:rPr>
        <w:t>Приготовление насыщенного раствора для выращивания кр</w:t>
      </w:r>
      <w:r w:rsidRPr="000F6AE8">
        <w:rPr>
          <w:rFonts w:ascii="Times New Roman" w:hAnsi="Times New Roman"/>
          <w:bCs/>
          <w:sz w:val="24"/>
          <w:szCs w:val="24"/>
        </w:rPr>
        <w:t>и</w:t>
      </w:r>
      <w:r w:rsidRPr="000F6AE8">
        <w:rPr>
          <w:rFonts w:ascii="Times New Roman" w:hAnsi="Times New Roman"/>
          <w:bCs/>
          <w:sz w:val="24"/>
          <w:szCs w:val="24"/>
        </w:rPr>
        <w:t>сталлов соли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b/>
          <w:bCs/>
          <w:sz w:val="24"/>
          <w:szCs w:val="24"/>
        </w:rPr>
        <w:t xml:space="preserve">Практическая работа 7. </w:t>
      </w:r>
      <w:r w:rsidRPr="000F6AE8">
        <w:rPr>
          <w:rFonts w:ascii="Times New Roman" w:hAnsi="Times New Roman"/>
          <w:bCs/>
          <w:sz w:val="24"/>
          <w:szCs w:val="24"/>
        </w:rPr>
        <w:t>Получение углекислого газа и опыты с ним</w:t>
      </w:r>
    </w:p>
    <w:p w:rsidR="000F6AE8" w:rsidRPr="000F6AE8" w:rsidRDefault="000F6AE8" w:rsidP="000F6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0F6AE8" w:rsidRDefault="00A05A30" w:rsidP="000F6AE8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0F6AE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0F6AE8" w:rsidRDefault="0075462D" w:rsidP="000F6AE8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4001"/>
        <w:gridCol w:w="1882"/>
      </w:tblGrid>
      <w:tr w:rsidR="000F6AE8" w:rsidRPr="000F6AE8" w:rsidTr="00DC4E40">
        <w:tc>
          <w:tcPr>
            <w:tcW w:w="78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F6AE8" w:rsidRPr="000F6AE8" w:rsidRDefault="000F6AE8" w:rsidP="000F6AE8">
            <w:pPr>
              <w:spacing w:after="0" w:line="240" w:lineRule="auto"/>
              <w:ind w:left="-1261" w:firstLine="1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82" w:type="dxa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0F6AE8" w:rsidRPr="000F6AE8" w:rsidTr="00DC4E40">
        <w:tc>
          <w:tcPr>
            <w:tcW w:w="78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Химия в центре естествознания</w:t>
            </w:r>
          </w:p>
        </w:tc>
        <w:tc>
          <w:tcPr>
            <w:tcW w:w="1882" w:type="dxa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AE8" w:rsidRPr="000F6AE8" w:rsidTr="00DC4E40">
        <w:tc>
          <w:tcPr>
            <w:tcW w:w="78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Математика в химии</w:t>
            </w:r>
          </w:p>
        </w:tc>
        <w:tc>
          <w:tcPr>
            <w:tcW w:w="1882" w:type="dxa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6AE8" w:rsidRPr="000F6AE8" w:rsidTr="00DC4E40">
        <w:tc>
          <w:tcPr>
            <w:tcW w:w="78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AE8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gramEnd"/>
            <w:r w:rsidRPr="000F6AE8">
              <w:rPr>
                <w:rFonts w:ascii="Times New Roman" w:hAnsi="Times New Roman"/>
                <w:sz w:val="24"/>
                <w:szCs w:val="24"/>
              </w:rPr>
              <w:t xml:space="preserve"> происходящие с веществ</w:t>
            </w:r>
            <w:r w:rsidRPr="000F6AE8">
              <w:rPr>
                <w:rFonts w:ascii="Times New Roman" w:hAnsi="Times New Roman"/>
                <w:sz w:val="24"/>
                <w:szCs w:val="24"/>
              </w:rPr>
              <w:t>а</w:t>
            </w:r>
            <w:r w:rsidRPr="000F6AE8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882" w:type="dxa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6AE8" w:rsidRPr="000F6AE8" w:rsidTr="00DC4E40">
        <w:tc>
          <w:tcPr>
            <w:tcW w:w="78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Химические вещества</w:t>
            </w:r>
          </w:p>
        </w:tc>
        <w:tc>
          <w:tcPr>
            <w:tcW w:w="1882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6AE8" w:rsidRPr="000F6AE8" w:rsidTr="00DC4E40">
        <w:tc>
          <w:tcPr>
            <w:tcW w:w="78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0F6AE8" w:rsidRPr="000F6AE8" w:rsidRDefault="000F6AE8" w:rsidP="000F6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570665" w:rsidRPr="000F6AE8" w:rsidRDefault="00570665" w:rsidP="000F6AE8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F6AE8" w:rsidRDefault="00025F5D" w:rsidP="000F6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F6AE8" w:rsidRDefault="00411410" w:rsidP="000F6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AE8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0F6AE8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02153"/>
    <w:multiLevelType w:val="multilevel"/>
    <w:tmpl w:val="6B4E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4"/>
  </w:num>
  <w:num w:numId="5">
    <w:abstractNumId w:val="11"/>
  </w:num>
  <w:num w:numId="6">
    <w:abstractNumId w:val="32"/>
  </w:num>
  <w:num w:numId="7">
    <w:abstractNumId w:val="12"/>
  </w:num>
  <w:num w:numId="8">
    <w:abstractNumId w:val="25"/>
  </w:num>
  <w:num w:numId="9">
    <w:abstractNumId w:val="9"/>
  </w:num>
  <w:num w:numId="10">
    <w:abstractNumId w:val="23"/>
  </w:num>
  <w:num w:numId="11">
    <w:abstractNumId w:val="16"/>
  </w:num>
  <w:num w:numId="12">
    <w:abstractNumId w:val="27"/>
  </w:num>
  <w:num w:numId="13">
    <w:abstractNumId w:val="0"/>
  </w:num>
  <w:num w:numId="14">
    <w:abstractNumId w:val="26"/>
  </w:num>
  <w:num w:numId="15">
    <w:abstractNumId w:val="29"/>
  </w:num>
  <w:num w:numId="16">
    <w:abstractNumId w:val="22"/>
  </w:num>
  <w:num w:numId="17">
    <w:abstractNumId w:val="19"/>
  </w:num>
  <w:num w:numId="18">
    <w:abstractNumId w:val="13"/>
  </w:num>
  <w:num w:numId="19">
    <w:abstractNumId w:val="1"/>
  </w:num>
  <w:num w:numId="20">
    <w:abstractNumId w:val="2"/>
  </w:num>
  <w:num w:numId="21">
    <w:abstractNumId w:val="30"/>
  </w:num>
  <w:num w:numId="22">
    <w:abstractNumId w:val="31"/>
  </w:num>
  <w:num w:numId="23">
    <w:abstractNumId w:val="24"/>
  </w:num>
  <w:num w:numId="24">
    <w:abstractNumId w:val="3"/>
  </w:num>
  <w:num w:numId="25">
    <w:abstractNumId w:val="21"/>
  </w:num>
  <w:num w:numId="26">
    <w:abstractNumId w:val="6"/>
  </w:num>
  <w:num w:numId="27">
    <w:abstractNumId w:val="18"/>
  </w:num>
  <w:num w:numId="28">
    <w:abstractNumId w:val="7"/>
  </w:num>
  <w:num w:numId="29">
    <w:abstractNumId w:val="15"/>
  </w:num>
  <w:num w:numId="30">
    <w:abstractNumId w:val="10"/>
  </w:num>
  <w:num w:numId="31">
    <w:abstractNumId w:val="28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0F6AE8"/>
    <w:rsid w:val="00291834"/>
    <w:rsid w:val="002B13D0"/>
    <w:rsid w:val="002F65FC"/>
    <w:rsid w:val="00350457"/>
    <w:rsid w:val="0037389D"/>
    <w:rsid w:val="004076D1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6077E"/>
    <w:rsid w:val="007B1716"/>
    <w:rsid w:val="008169BB"/>
    <w:rsid w:val="008E003A"/>
    <w:rsid w:val="009F1096"/>
    <w:rsid w:val="00A05A30"/>
    <w:rsid w:val="00AA0CFC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2020-09-30T09:43:00Z</dcterms:modified>
</cp:coreProperties>
</file>