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1711DE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1711DE" w:rsidP="001711DE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>
              <w:rPr>
                <w:rFonts w:ascii="Times New Roman" w:eastAsia="Times New Roman" w:hAnsi="Times New Roman"/>
                <w:lang w:eastAsia="zh-CN"/>
              </w:rPr>
              <w:t>Адаптированной о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>сновной</w:t>
            </w:r>
            <w:r>
              <w:rPr>
                <w:rFonts w:ascii="Times New Roman" w:eastAsia="Times New Roman" w:hAnsi="Times New Roman"/>
                <w:lang w:eastAsia="zh-CN"/>
              </w:rPr>
              <w:t xml:space="preserve"> обще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/>
                <w:lang w:eastAsia="zh-CN"/>
              </w:rPr>
              <w:t>образования</w:t>
            </w:r>
            <w:r w:rsidR="00607A31" w:rsidRPr="002B26B5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lang w:eastAsia="zh-C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lang w:eastAsia="zh-CN"/>
              </w:rPr>
              <w:t xml:space="preserve"> с легкой умственной отсталостью (интеллектуальными нарушениями)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Азиатская 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от 30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>.20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18</w:t>
            </w:r>
            <w:r w:rsidR="00E93C4C" w:rsidRPr="001711DE">
              <w:rPr>
                <w:rFonts w:ascii="Times New Roman" w:eastAsia="Times New Roman" w:hAnsi="Times New Roman"/>
                <w:lang w:eastAsia="zh-CN"/>
              </w:rPr>
              <w:t xml:space="preserve"> №</w:t>
            </w:r>
            <w:r w:rsidRPr="001711DE">
              <w:rPr>
                <w:rFonts w:ascii="Times New Roman" w:eastAsia="Times New Roman" w:hAnsi="Times New Roman"/>
                <w:lang w:eastAsia="zh-CN"/>
              </w:rPr>
              <w:t>82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8A4071">
        <w:rPr>
          <w:rFonts w:ascii="Times New Roman" w:eastAsia="Times New Roman" w:hAnsi="Times New Roman"/>
          <w:b/>
          <w:sz w:val="32"/>
          <w:szCs w:val="32"/>
          <w:lang w:eastAsia="zh-CN"/>
        </w:rPr>
        <w:t>Занимательная грамматика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8A4071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6, 8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DF138E" w:rsidRDefault="00C35F46" w:rsidP="00DF138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DF138E" w:rsidRDefault="00C35F46" w:rsidP="00DF13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DF1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DF1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DF1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DF1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72E95" w:rsidRPr="00DF138E" w:rsidRDefault="00872E95" w:rsidP="00DF13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образования </w:t>
      </w:r>
      <w:proofErr w:type="gramStart"/>
      <w:r w:rsidRPr="00DF1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F1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умственной отсталостью (интеллектуальными нарушениями) (Приказ Министерства образования и науки Российской Федерации от 19.12.2014 № 1599, с изменениями и дополнениями);</w:t>
      </w:r>
    </w:p>
    <w:p w:rsidR="00C35F46" w:rsidRPr="00DF138E" w:rsidRDefault="001711DE" w:rsidP="00DF13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F138E">
        <w:rPr>
          <w:rFonts w:ascii="Times New Roman" w:eastAsia="Times New Roman" w:hAnsi="Times New Roman"/>
          <w:sz w:val="24"/>
          <w:szCs w:val="24"/>
          <w:lang w:eastAsia="zh-CN"/>
        </w:rPr>
        <w:t>Адаптированная основная обще</w:t>
      </w:r>
      <w:r w:rsidR="00B6728B" w:rsidRPr="00DF138E">
        <w:rPr>
          <w:rFonts w:ascii="Times New Roman" w:eastAsia="Times New Roman" w:hAnsi="Times New Roman"/>
          <w:sz w:val="24"/>
          <w:szCs w:val="24"/>
          <w:lang w:eastAsia="zh-CN"/>
        </w:rPr>
        <w:t>образовательная</w:t>
      </w:r>
      <w:r w:rsidRPr="00DF138E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программ</w:t>
      </w:r>
      <w:r w:rsidR="00B6728B" w:rsidRPr="00DF138E"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DF138E">
        <w:rPr>
          <w:rFonts w:ascii="Times New Roman" w:eastAsia="Times New Roman" w:hAnsi="Times New Roman"/>
          <w:sz w:val="24"/>
          <w:szCs w:val="24"/>
          <w:lang w:eastAsia="zh-CN"/>
        </w:rPr>
        <w:t xml:space="preserve"> образования </w:t>
      </w:r>
      <w:proofErr w:type="gramStart"/>
      <w:r w:rsidRPr="00DF138E">
        <w:rPr>
          <w:rFonts w:ascii="Times New Roman" w:eastAsia="Times New Roman" w:hAnsi="Times New Roman"/>
          <w:sz w:val="24"/>
          <w:szCs w:val="24"/>
          <w:lang w:eastAsia="zh-CN"/>
        </w:rPr>
        <w:t>обучающихся</w:t>
      </w:r>
      <w:proofErr w:type="gramEnd"/>
      <w:r w:rsidRPr="00DF138E">
        <w:rPr>
          <w:rFonts w:ascii="Times New Roman" w:eastAsia="Times New Roman" w:hAnsi="Times New Roman"/>
          <w:sz w:val="24"/>
          <w:szCs w:val="24"/>
          <w:lang w:eastAsia="zh-CN"/>
        </w:rPr>
        <w:t xml:space="preserve"> с легкой умственной отсталостью (интеллектуальными нарушениями)</w:t>
      </w:r>
      <w:r w:rsidR="00B6728B" w:rsidRPr="00DF138E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9F1096" w:rsidRPr="00DF1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</w:t>
      </w:r>
      <w:r w:rsidR="00C35F46" w:rsidRPr="00DF1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ОУ СОШ пос. Азиатская (Утверждена приказом от</w:t>
      </w:r>
      <w:r w:rsidR="00067509" w:rsidRPr="00DF138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B6728B" w:rsidRPr="00DF138E">
        <w:rPr>
          <w:rFonts w:ascii="Times New Roman" w:hAnsi="Times New Roman"/>
          <w:bCs/>
          <w:sz w:val="24"/>
          <w:szCs w:val="24"/>
        </w:rPr>
        <w:t>30.08.2018 №82)</w:t>
      </w:r>
    </w:p>
    <w:p w:rsidR="00C35F46" w:rsidRPr="00DF138E" w:rsidRDefault="00C35F46" w:rsidP="00DF138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DF138E" w:rsidRDefault="00607A31" w:rsidP="00DF138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38E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DF138E" w:rsidRDefault="00E93C4C" w:rsidP="00DF1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F138E" w:rsidRPr="00DF138E" w:rsidRDefault="00DF138E" w:rsidP="00C160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38E">
        <w:rPr>
          <w:rFonts w:ascii="Times New Roman" w:hAnsi="Times New Roman"/>
          <w:b/>
          <w:bCs/>
          <w:color w:val="000000"/>
          <w:sz w:val="24"/>
          <w:szCs w:val="24"/>
        </w:rPr>
        <w:t>У учащихся будут сформированы</w:t>
      </w:r>
      <w:r w:rsidRPr="00DF138E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color w:val="000000"/>
          <w:sz w:val="24"/>
          <w:szCs w:val="24"/>
        </w:rPr>
        <w:t>- умения различать</w:t>
      </w:r>
      <w:r w:rsidRPr="00DF138E">
        <w:rPr>
          <w:rFonts w:ascii="Times New Roman" w:hAnsi="Times New Roman"/>
          <w:sz w:val="24"/>
          <w:szCs w:val="24"/>
        </w:rPr>
        <w:t xml:space="preserve"> основные языковые средства: слова, предложения, текст; 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>- различать и называть: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 xml:space="preserve"> а) значимые части слова (корень, приставка, суффикс, окончание);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 xml:space="preserve"> б) части речи; 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color w:val="000000"/>
          <w:sz w:val="24"/>
          <w:szCs w:val="24"/>
        </w:rPr>
        <w:t>-</w:t>
      </w:r>
      <w:r w:rsidRPr="00DF138E">
        <w:rPr>
          <w:rFonts w:ascii="Times New Roman" w:hAnsi="Times New Roman"/>
          <w:sz w:val="24"/>
          <w:szCs w:val="24"/>
        </w:rPr>
        <w:t>умения соблюдать в повседневной жизни нормы речевого этикета и правила устного о</w:t>
      </w:r>
      <w:r w:rsidRPr="00DF138E">
        <w:rPr>
          <w:rFonts w:ascii="Times New Roman" w:hAnsi="Times New Roman"/>
          <w:sz w:val="24"/>
          <w:szCs w:val="24"/>
        </w:rPr>
        <w:t>б</w:t>
      </w:r>
      <w:r w:rsidRPr="00DF138E">
        <w:rPr>
          <w:rFonts w:ascii="Times New Roman" w:hAnsi="Times New Roman"/>
          <w:sz w:val="24"/>
          <w:szCs w:val="24"/>
        </w:rPr>
        <w:t xml:space="preserve">щения (умение слышать, точно различать части речи и правильно использовать их в своей речи); </w:t>
      </w:r>
    </w:p>
    <w:p w:rsidR="00DF138E" w:rsidRPr="00DF138E" w:rsidRDefault="00DF138E" w:rsidP="00C160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138E" w:rsidRPr="00DF138E" w:rsidRDefault="00DF138E" w:rsidP="00C160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38E">
        <w:rPr>
          <w:rFonts w:ascii="Times New Roman" w:hAnsi="Times New Roman"/>
          <w:b/>
          <w:bCs/>
          <w:color w:val="000000"/>
          <w:sz w:val="24"/>
          <w:szCs w:val="24"/>
        </w:rPr>
        <w:t>Учащиеся  научатся: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>- применять при письме правила;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 xml:space="preserve">- практически  распознавать  части речи  на слух, на письме, в тексте;  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>- определять склонение, род, число, падеж имён существительных;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 xml:space="preserve">-  соблюдать в повседневной жизни нормы речевого этикета и правила устного общения (умение слышать, точно называть части речи); 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>- ориенти</w:t>
      </w:r>
      <w:r w:rsidR="00C1602A">
        <w:rPr>
          <w:rFonts w:ascii="Times New Roman" w:hAnsi="Times New Roman"/>
          <w:sz w:val="24"/>
          <w:szCs w:val="24"/>
        </w:rPr>
        <w:t xml:space="preserve">роваться в </w:t>
      </w:r>
      <w:r w:rsidRPr="00DF138E">
        <w:rPr>
          <w:rFonts w:ascii="Times New Roman" w:hAnsi="Times New Roman"/>
          <w:sz w:val="24"/>
          <w:szCs w:val="24"/>
        </w:rPr>
        <w:t>определении частей речи;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>- выражать собственное мнение, аргументировать его при написании частей речи.</w:t>
      </w:r>
    </w:p>
    <w:p w:rsidR="00DF138E" w:rsidRPr="00DF138E" w:rsidRDefault="00DF138E" w:rsidP="00C160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F138E" w:rsidRPr="00DF138E" w:rsidRDefault="00DF138E" w:rsidP="00C1602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F138E">
        <w:rPr>
          <w:rFonts w:ascii="Times New Roman" w:hAnsi="Times New Roman"/>
          <w:b/>
          <w:bCs/>
          <w:color w:val="000000"/>
          <w:sz w:val="24"/>
          <w:szCs w:val="24"/>
        </w:rPr>
        <w:t>Учащиеся  получат возможность научиться: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  <w:u w:val="single"/>
        </w:rPr>
      </w:pPr>
      <w:r w:rsidRPr="00DF138E">
        <w:rPr>
          <w:rFonts w:ascii="Times New Roman" w:hAnsi="Times New Roman"/>
          <w:bCs/>
          <w:iCs/>
          <w:color w:val="000000"/>
          <w:sz w:val="24"/>
          <w:szCs w:val="24"/>
        </w:rPr>
        <w:t xml:space="preserve">-  </w:t>
      </w:r>
      <w:r w:rsidRPr="00DF138E">
        <w:rPr>
          <w:rFonts w:ascii="Times New Roman" w:hAnsi="Times New Roman"/>
          <w:sz w:val="24"/>
          <w:szCs w:val="24"/>
        </w:rPr>
        <w:t xml:space="preserve">производить элементарные языковые анализы слов </w:t>
      </w:r>
      <w:proofErr w:type="gramStart"/>
      <w:r w:rsidRPr="00DF138E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F138E">
        <w:rPr>
          <w:rFonts w:ascii="Times New Roman" w:hAnsi="Times New Roman"/>
          <w:sz w:val="24"/>
          <w:szCs w:val="24"/>
        </w:rPr>
        <w:t>по составу) в целях решения орф</w:t>
      </w:r>
      <w:r w:rsidRPr="00DF138E">
        <w:rPr>
          <w:rFonts w:ascii="Times New Roman" w:hAnsi="Times New Roman"/>
          <w:sz w:val="24"/>
          <w:szCs w:val="24"/>
        </w:rPr>
        <w:t>о</w:t>
      </w:r>
      <w:r w:rsidRPr="00DF138E">
        <w:rPr>
          <w:rFonts w:ascii="Times New Roman" w:hAnsi="Times New Roman"/>
          <w:sz w:val="24"/>
          <w:szCs w:val="24"/>
        </w:rPr>
        <w:t>графич</w:t>
      </w:r>
      <w:r w:rsidRPr="00DF138E">
        <w:rPr>
          <w:rFonts w:ascii="Times New Roman" w:hAnsi="Times New Roman"/>
          <w:sz w:val="24"/>
          <w:szCs w:val="24"/>
        </w:rPr>
        <w:t>е</w:t>
      </w:r>
      <w:r w:rsidRPr="00DF138E">
        <w:rPr>
          <w:rFonts w:ascii="Times New Roman" w:hAnsi="Times New Roman"/>
          <w:sz w:val="24"/>
          <w:szCs w:val="24"/>
        </w:rPr>
        <w:t xml:space="preserve">ских задач; 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>- соблюдать нормы русского литературного языка в собственной речи и оценивать собл</w:t>
      </w:r>
      <w:r w:rsidRPr="00DF138E">
        <w:rPr>
          <w:rFonts w:ascii="Times New Roman" w:hAnsi="Times New Roman"/>
          <w:sz w:val="24"/>
          <w:szCs w:val="24"/>
        </w:rPr>
        <w:t>ю</w:t>
      </w:r>
      <w:r w:rsidRPr="00DF138E">
        <w:rPr>
          <w:rFonts w:ascii="Times New Roman" w:hAnsi="Times New Roman"/>
          <w:sz w:val="24"/>
          <w:szCs w:val="24"/>
        </w:rPr>
        <w:t xml:space="preserve">дение этих норм в речи собеседников (в объёме представленного в учебнике материала); 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 xml:space="preserve">- оценивать уместность и точность использования слов в тексте; 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 xml:space="preserve">- осознавать место возможного возникновения орфографической ошибки; 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 xml:space="preserve">- корректировать тексты с нарушениями логики изложения, речевыми недочётами; 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 xml:space="preserve">- соблюдать нормы речевого взаимодействия при интерактивном общении; </w:t>
      </w:r>
    </w:p>
    <w:p w:rsidR="00DF138E" w:rsidRPr="00DF138E" w:rsidRDefault="00DF138E" w:rsidP="00C1602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138E">
        <w:rPr>
          <w:rFonts w:ascii="Times New Roman" w:hAnsi="Times New Roman"/>
          <w:sz w:val="24"/>
          <w:szCs w:val="24"/>
        </w:rPr>
        <w:t>- использовать приобретённые знания и умения в практической деятельности и повс</w:t>
      </w:r>
      <w:r w:rsidRPr="00DF138E">
        <w:rPr>
          <w:rFonts w:ascii="Times New Roman" w:hAnsi="Times New Roman"/>
          <w:sz w:val="24"/>
          <w:szCs w:val="24"/>
        </w:rPr>
        <w:t>е</w:t>
      </w:r>
      <w:r w:rsidRPr="00DF138E">
        <w:rPr>
          <w:rFonts w:ascii="Times New Roman" w:hAnsi="Times New Roman"/>
          <w:sz w:val="24"/>
          <w:szCs w:val="24"/>
        </w:rPr>
        <w:t>дневной жизни для обмена  мыслями, чувствами в устной и письменной речи</w:t>
      </w:r>
      <w:r w:rsidR="00C1602A">
        <w:rPr>
          <w:rFonts w:ascii="Times New Roman" w:hAnsi="Times New Roman"/>
          <w:sz w:val="24"/>
          <w:szCs w:val="24"/>
        </w:rPr>
        <w:t>.</w:t>
      </w:r>
    </w:p>
    <w:p w:rsidR="00DF138E" w:rsidRPr="00DF138E" w:rsidRDefault="00DF138E" w:rsidP="00DF1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DF138E" w:rsidRDefault="0075462D" w:rsidP="00DF138E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F138E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DF138E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93C4C" w:rsidRPr="00DF138E" w:rsidRDefault="00E93C4C" w:rsidP="00DF1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C1602A" w:rsidRPr="00DF138E" w:rsidTr="00C1602A">
        <w:tc>
          <w:tcPr>
            <w:tcW w:w="4219" w:type="dxa"/>
            <w:shd w:val="clear" w:color="auto" w:fill="auto"/>
          </w:tcPr>
          <w:p w:rsidR="00C1602A" w:rsidRPr="00DF138E" w:rsidRDefault="00C1602A" w:rsidP="00C16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38E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Тема</w:t>
            </w:r>
          </w:p>
        </w:tc>
        <w:tc>
          <w:tcPr>
            <w:tcW w:w="5528" w:type="dxa"/>
            <w:shd w:val="clear" w:color="auto" w:fill="auto"/>
          </w:tcPr>
          <w:p w:rsidR="00C1602A" w:rsidRPr="00DF138E" w:rsidRDefault="00C1602A" w:rsidP="00C160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138E">
              <w:rPr>
                <w:rFonts w:ascii="Times New Roman" w:hAnsi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C1602A" w:rsidRPr="00DF138E" w:rsidTr="00C1602A">
        <w:tc>
          <w:tcPr>
            <w:tcW w:w="4219" w:type="dxa"/>
            <w:shd w:val="clear" w:color="auto" w:fill="auto"/>
          </w:tcPr>
          <w:p w:rsidR="00C1602A" w:rsidRPr="00DF138E" w:rsidRDefault="00C0357A" w:rsidP="00DF138E">
            <w:pPr>
              <w:pStyle w:val="a8"/>
              <w:rPr>
                <w:rFonts w:eastAsia="Calibri"/>
                <w:bCs/>
                <w:color w:val="000000"/>
                <w:lang w:eastAsia="en-US"/>
              </w:rPr>
            </w:pPr>
            <w:r>
              <w:rPr>
                <w:rFonts w:eastAsia="Calibri"/>
                <w:lang w:eastAsia="en-US"/>
              </w:rPr>
              <w:t>Слова и предлоги</w:t>
            </w:r>
          </w:p>
        </w:tc>
        <w:tc>
          <w:tcPr>
            <w:tcW w:w="5528" w:type="dxa"/>
            <w:vMerge w:val="restart"/>
            <w:shd w:val="clear" w:color="auto" w:fill="auto"/>
          </w:tcPr>
          <w:p w:rsidR="00C1602A" w:rsidRPr="00DF138E" w:rsidRDefault="00C1602A" w:rsidP="00DF138E">
            <w:pPr>
              <w:pStyle w:val="a8"/>
              <w:rPr>
                <w:lang w:eastAsia="en-US"/>
              </w:rPr>
            </w:pPr>
            <w:r w:rsidRPr="00DF138E">
              <w:rPr>
                <w:lang w:eastAsia="en-US"/>
              </w:rPr>
              <w:t>Разбирать слова по составу.</w:t>
            </w:r>
          </w:p>
          <w:p w:rsidR="00C1602A" w:rsidRPr="00DF138E" w:rsidRDefault="00C1602A" w:rsidP="00DF138E">
            <w:pPr>
              <w:pStyle w:val="a8"/>
              <w:rPr>
                <w:lang w:eastAsia="en-US"/>
              </w:rPr>
            </w:pPr>
            <w:r w:rsidRPr="00DF138E">
              <w:rPr>
                <w:lang w:eastAsia="en-US"/>
              </w:rPr>
              <w:t>Сопоставлять приставки и предлоги.</w:t>
            </w:r>
          </w:p>
          <w:p w:rsidR="00C1602A" w:rsidRPr="00DF138E" w:rsidRDefault="00C1602A" w:rsidP="00DF138E">
            <w:pPr>
              <w:pStyle w:val="a8"/>
              <w:rPr>
                <w:lang w:eastAsia="en-US"/>
              </w:rPr>
            </w:pPr>
            <w:r w:rsidRPr="00DF138E">
              <w:rPr>
                <w:lang w:eastAsia="en-US"/>
              </w:rPr>
              <w:t>Узнавать изученные части речи, классифицировать их, прив</w:t>
            </w:r>
            <w:r w:rsidRPr="00DF138E">
              <w:rPr>
                <w:lang w:eastAsia="en-US"/>
              </w:rPr>
              <w:t>о</w:t>
            </w:r>
            <w:r w:rsidRPr="00DF138E">
              <w:rPr>
                <w:lang w:eastAsia="en-US"/>
              </w:rPr>
              <w:t>дить примеры.</w:t>
            </w:r>
          </w:p>
          <w:p w:rsidR="00C1602A" w:rsidRPr="00DF138E" w:rsidRDefault="00C1602A" w:rsidP="00DF138E">
            <w:pPr>
              <w:pStyle w:val="a8"/>
              <w:rPr>
                <w:lang w:eastAsia="en-US"/>
              </w:rPr>
            </w:pPr>
            <w:r w:rsidRPr="00DF138E">
              <w:rPr>
                <w:lang w:eastAsia="en-US"/>
              </w:rPr>
              <w:t>Уметь находить части речи в предложении, в те</w:t>
            </w:r>
            <w:r w:rsidRPr="00DF138E">
              <w:rPr>
                <w:lang w:eastAsia="en-US"/>
              </w:rPr>
              <w:t>к</w:t>
            </w:r>
            <w:r w:rsidRPr="00DF138E">
              <w:rPr>
                <w:lang w:eastAsia="en-US"/>
              </w:rPr>
              <w:t>сте.</w:t>
            </w:r>
          </w:p>
          <w:p w:rsidR="00C1602A" w:rsidRPr="00DF138E" w:rsidRDefault="00C1602A" w:rsidP="00DF138E">
            <w:pPr>
              <w:pStyle w:val="a8"/>
              <w:rPr>
                <w:lang w:eastAsia="en-US"/>
              </w:rPr>
            </w:pPr>
            <w:r w:rsidRPr="00DF138E">
              <w:rPr>
                <w:lang w:eastAsia="en-US"/>
              </w:rPr>
              <w:lastRenderedPageBreak/>
              <w:t>Уметь различать части речи на письме, на слух.</w:t>
            </w:r>
          </w:p>
          <w:p w:rsidR="00C1602A" w:rsidRPr="00DF138E" w:rsidRDefault="00C1602A" w:rsidP="00DF138E">
            <w:pPr>
              <w:pStyle w:val="a8"/>
              <w:rPr>
                <w:rFonts w:eastAsia="Calibri"/>
                <w:lang w:eastAsia="en-US"/>
              </w:rPr>
            </w:pPr>
            <w:r w:rsidRPr="00DF138E">
              <w:rPr>
                <w:rFonts w:eastAsia="Calibri"/>
                <w:lang w:eastAsia="en-US"/>
              </w:rPr>
              <w:t>Различать склонения имен существ</w:t>
            </w:r>
            <w:r w:rsidRPr="00DF138E">
              <w:rPr>
                <w:rFonts w:eastAsia="Calibri"/>
                <w:lang w:eastAsia="en-US"/>
              </w:rPr>
              <w:t>и</w:t>
            </w:r>
            <w:r w:rsidRPr="00DF138E">
              <w:rPr>
                <w:rFonts w:eastAsia="Calibri"/>
                <w:lang w:eastAsia="en-US"/>
              </w:rPr>
              <w:t>тельных.</w:t>
            </w:r>
          </w:p>
          <w:p w:rsidR="00C1602A" w:rsidRPr="00DF138E" w:rsidRDefault="00C1602A" w:rsidP="00DF138E">
            <w:pPr>
              <w:pStyle w:val="a8"/>
              <w:rPr>
                <w:lang w:eastAsia="en-US"/>
              </w:rPr>
            </w:pPr>
            <w:r w:rsidRPr="00DF138E">
              <w:rPr>
                <w:lang w:eastAsia="en-US"/>
              </w:rPr>
              <w:t>Определять грамматические признаки имени с</w:t>
            </w:r>
            <w:r w:rsidRPr="00DF138E">
              <w:rPr>
                <w:lang w:eastAsia="en-US"/>
              </w:rPr>
              <w:t>у</w:t>
            </w:r>
            <w:r w:rsidRPr="00DF138E">
              <w:rPr>
                <w:lang w:eastAsia="en-US"/>
              </w:rPr>
              <w:t>ществительн</w:t>
            </w:r>
            <w:r w:rsidRPr="00DF138E">
              <w:rPr>
                <w:lang w:eastAsia="en-US"/>
              </w:rPr>
              <w:t>о</w:t>
            </w:r>
            <w:r w:rsidR="00C0357A">
              <w:rPr>
                <w:lang w:eastAsia="en-US"/>
              </w:rPr>
              <w:t xml:space="preserve">го:  род,  число, </w:t>
            </w:r>
            <w:r w:rsidRPr="00DF138E">
              <w:rPr>
                <w:lang w:eastAsia="en-US"/>
              </w:rPr>
              <w:t xml:space="preserve">склонение, падеж. Анализировать ошибки. </w:t>
            </w:r>
          </w:p>
          <w:p w:rsidR="00C1602A" w:rsidRPr="00DF138E" w:rsidRDefault="00C1602A" w:rsidP="00DF138E">
            <w:pPr>
              <w:pStyle w:val="a8"/>
              <w:rPr>
                <w:lang w:eastAsia="en-US"/>
              </w:rPr>
            </w:pPr>
            <w:r w:rsidRPr="00DF138E">
              <w:rPr>
                <w:i/>
                <w:iCs/>
                <w:lang w:eastAsia="en-US"/>
              </w:rPr>
              <w:t xml:space="preserve">Отличать </w:t>
            </w:r>
            <w:r w:rsidRPr="00DF138E">
              <w:rPr>
                <w:lang w:eastAsia="en-US"/>
              </w:rPr>
              <w:t>имена прилагательные  от слов других частей речи.</w:t>
            </w:r>
          </w:p>
          <w:p w:rsidR="00C1602A" w:rsidRDefault="00C1602A" w:rsidP="00C1602A">
            <w:pPr>
              <w:pStyle w:val="a8"/>
              <w:rPr>
                <w:lang w:eastAsia="en-US"/>
              </w:rPr>
            </w:pPr>
            <w:r w:rsidRPr="00DF138E">
              <w:rPr>
                <w:i/>
                <w:iCs/>
                <w:lang w:eastAsia="en-US"/>
              </w:rPr>
              <w:t xml:space="preserve">Отличать </w:t>
            </w:r>
            <w:r w:rsidRPr="00DF138E">
              <w:rPr>
                <w:lang w:eastAsia="en-US"/>
              </w:rPr>
              <w:t>глаголы от слов других частей речи.</w:t>
            </w:r>
          </w:p>
          <w:p w:rsidR="00C1602A" w:rsidRPr="00DF138E" w:rsidRDefault="00C1602A" w:rsidP="00C1602A">
            <w:pPr>
              <w:pStyle w:val="a8"/>
              <w:rPr>
                <w:lang w:eastAsia="en-US"/>
              </w:rPr>
            </w:pPr>
          </w:p>
        </w:tc>
      </w:tr>
      <w:tr w:rsidR="00C1602A" w:rsidRPr="00DF138E" w:rsidTr="00C1602A">
        <w:tc>
          <w:tcPr>
            <w:tcW w:w="4219" w:type="dxa"/>
            <w:shd w:val="clear" w:color="auto" w:fill="auto"/>
          </w:tcPr>
          <w:p w:rsidR="00C1602A" w:rsidRPr="00DF138E" w:rsidRDefault="00C1602A" w:rsidP="00DF138E">
            <w:pPr>
              <w:pStyle w:val="a8"/>
              <w:rPr>
                <w:rFonts w:eastAsia="Calibri"/>
                <w:bCs/>
                <w:color w:val="000000"/>
                <w:lang w:eastAsia="en-US"/>
              </w:rPr>
            </w:pPr>
            <w:r w:rsidRPr="00DF138E">
              <w:rPr>
                <w:rFonts w:eastAsia="Calibri"/>
                <w:lang w:eastAsia="en-US"/>
              </w:rPr>
              <w:t>Имя существительное</w:t>
            </w:r>
          </w:p>
        </w:tc>
        <w:tc>
          <w:tcPr>
            <w:tcW w:w="5528" w:type="dxa"/>
            <w:vMerge/>
            <w:shd w:val="clear" w:color="auto" w:fill="auto"/>
          </w:tcPr>
          <w:p w:rsidR="00C1602A" w:rsidRPr="00DF138E" w:rsidRDefault="00C1602A" w:rsidP="00DF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02A" w:rsidRPr="00DF138E" w:rsidTr="00C1602A">
        <w:tc>
          <w:tcPr>
            <w:tcW w:w="4219" w:type="dxa"/>
            <w:shd w:val="clear" w:color="auto" w:fill="auto"/>
          </w:tcPr>
          <w:p w:rsidR="00C1602A" w:rsidRPr="00DF138E" w:rsidRDefault="00C1602A" w:rsidP="00DF138E">
            <w:pPr>
              <w:pStyle w:val="a8"/>
              <w:rPr>
                <w:rFonts w:eastAsia="Calibri"/>
                <w:bCs/>
                <w:color w:val="000000"/>
                <w:lang w:eastAsia="en-US"/>
              </w:rPr>
            </w:pPr>
            <w:r w:rsidRPr="00DF138E">
              <w:rPr>
                <w:rFonts w:eastAsia="Calibri"/>
                <w:lang w:eastAsia="en-US"/>
              </w:rPr>
              <w:t>Имя прилагательное</w:t>
            </w:r>
          </w:p>
        </w:tc>
        <w:tc>
          <w:tcPr>
            <w:tcW w:w="5528" w:type="dxa"/>
            <w:vMerge/>
            <w:shd w:val="clear" w:color="auto" w:fill="auto"/>
          </w:tcPr>
          <w:p w:rsidR="00C1602A" w:rsidRPr="00DF138E" w:rsidRDefault="00C1602A" w:rsidP="00DF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02A" w:rsidRPr="00DF138E" w:rsidTr="00C1602A">
        <w:tc>
          <w:tcPr>
            <w:tcW w:w="4219" w:type="dxa"/>
            <w:shd w:val="clear" w:color="auto" w:fill="auto"/>
          </w:tcPr>
          <w:p w:rsidR="00C1602A" w:rsidRPr="00DF138E" w:rsidRDefault="00C1602A" w:rsidP="00DF138E">
            <w:pPr>
              <w:pStyle w:val="a8"/>
              <w:rPr>
                <w:rFonts w:eastAsia="Calibri"/>
                <w:bCs/>
                <w:color w:val="000000"/>
                <w:lang w:eastAsia="en-US"/>
              </w:rPr>
            </w:pPr>
            <w:r w:rsidRPr="00DF138E">
              <w:rPr>
                <w:rFonts w:eastAsia="Calibri"/>
                <w:lang w:eastAsia="en-US"/>
              </w:rPr>
              <w:t>Глагол</w:t>
            </w:r>
          </w:p>
        </w:tc>
        <w:tc>
          <w:tcPr>
            <w:tcW w:w="5528" w:type="dxa"/>
            <w:vMerge/>
            <w:shd w:val="clear" w:color="auto" w:fill="auto"/>
          </w:tcPr>
          <w:p w:rsidR="00C1602A" w:rsidRPr="00DF138E" w:rsidRDefault="00C1602A" w:rsidP="00DF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602A" w:rsidRPr="00DF138E" w:rsidTr="00C1602A">
        <w:tc>
          <w:tcPr>
            <w:tcW w:w="4219" w:type="dxa"/>
            <w:shd w:val="clear" w:color="auto" w:fill="auto"/>
          </w:tcPr>
          <w:p w:rsidR="00C1602A" w:rsidRPr="00DF138E" w:rsidRDefault="00C1602A" w:rsidP="00DF138E">
            <w:pPr>
              <w:pStyle w:val="a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Повторение</w:t>
            </w:r>
          </w:p>
        </w:tc>
        <w:tc>
          <w:tcPr>
            <w:tcW w:w="5528" w:type="dxa"/>
            <w:vMerge/>
            <w:shd w:val="clear" w:color="auto" w:fill="auto"/>
          </w:tcPr>
          <w:p w:rsidR="00C1602A" w:rsidRPr="00DF138E" w:rsidRDefault="00C1602A" w:rsidP="00DF13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138E" w:rsidRPr="00DF138E" w:rsidRDefault="00DF138E" w:rsidP="00DF138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05A30" w:rsidRDefault="00A05A30" w:rsidP="00DF138E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DF138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DF138E" w:rsidRDefault="0075462D" w:rsidP="00DF138E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3"/>
        <w:gridCol w:w="7134"/>
        <w:gridCol w:w="1843"/>
      </w:tblGrid>
      <w:tr w:rsidR="00C1602A" w:rsidRPr="00DF138E" w:rsidTr="00C0357A">
        <w:trPr>
          <w:trHeight w:val="276"/>
        </w:trPr>
        <w:tc>
          <w:tcPr>
            <w:tcW w:w="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38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38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C1602A" w:rsidRPr="00DF138E" w:rsidRDefault="00C1602A" w:rsidP="00C03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602A" w:rsidRPr="00DF138E" w:rsidRDefault="00C1602A" w:rsidP="00C03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38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1602A" w:rsidRPr="00DF138E" w:rsidTr="00C0357A">
        <w:trPr>
          <w:trHeight w:val="276"/>
        </w:trPr>
        <w:tc>
          <w:tcPr>
            <w:tcW w:w="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02A" w:rsidRPr="00DF138E" w:rsidRDefault="00C1602A" w:rsidP="00C035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ахождени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связи слов в предл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жении.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Разбор 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слова по составу. Коррекция навыков калл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графии.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8E">
              <w:rPr>
                <w:rFonts w:ascii="Times New Roman" w:hAnsi="Times New Roman"/>
                <w:sz w:val="24"/>
                <w:szCs w:val="24"/>
              </w:rPr>
              <w:t>Правописани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приставок и предлогов. Развитие навыков калл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графии.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умения наход</w:t>
            </w:r>
            <w:r>
              <w:rPr>
                <w:rFonts w:ascii="Times New Roman" w:hAnsi="Times New Roman"/>
                <w:sz w:val="24"/>
                <w:szCs w:val="24"/>
              </w:rPr>
              <w:t>ить части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речи в предложениях. Форм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рование умения анализировать, обобщать.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умения наход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суще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ствительные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в предлож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умения наход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суще</w:t>
            </w:r>
            <w:r>
              <w:rPr>
                <w:rFonts w:ascii="Times New Roman" w:hAnsi="Times New Roman"/>
                <w:sz w:val="24"/>
                <w:szCs w:val="24"/>
              </w:rPr>
              <w:t>ствительные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в тексте.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3B26BD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умения определять 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падеж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в предложении. Формир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о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вание универсальных учебных действий – умение рассуждать, анализ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и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ровать, обобщать.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3B26BD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8E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имён сущ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е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ствительных.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8E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r>
              <w:rPr>
                <w:rFonts w:ascii="Times New Roman" w:hAnsi="Times New Roman"/>
                <w:sz w:val="24"/>
                <w:szCs w:val="24"/>
              </w:rPr>
              <w:t>определять род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имён существител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ных.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8E">
              <w:rPr>
                <w:rFonts w:ascii="Times New Roman" w:hAnsi="Times New Roman"/>
                <w:sz w:val="24"/>
                <w:szCs w:val="24"/>
              </w:rPr>
              <w:t>Восполнение пробелов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«Одушевлённые, неодушевлё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н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ные имена  существител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ные».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C1602A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8E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r>
              <w:rPr>
                <w:rFonts w:ascii="Times New Roman" w:hAnsi="Times New Roman"/>
                <w:sz w:val="24"/>
                <w:szCs w:val="24"/>
              </w:rPr>
              <w:t>употреблять предлоги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с именами существител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ь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ными.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3B26BD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38E">
              <w:rPr>
                <w:rFonts w:ascii="Times New Roman" w:hAnsi="Times New Roman"/>
                <w:sz w:val="24"/>
                <w:szCs w:val="24"/>
              </w:rPr>
              <w:t xml:space="preserve">Развитие умения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употреблять 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собстве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ные и нарицательные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существительны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.</w:t>
            </w:r>
            <w:r w:rsidR="00C160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Разви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тие 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я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работать по алгори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т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3B26BD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умения определять 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склонени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имён существител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ь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ных.   Разви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тие умения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а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ботать по алгоритму.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3B26BD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умения наход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прилагательны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в тексте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.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Фо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р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мирование универсальных учебных действий – умение рассу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ж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дать, ан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а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лизировать, обобщать.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3B26BD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умения наход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прилагательны</w:t>
            </w:r>
            <w:r>
              <w:rPr>
                <w:rFonts w:ascii="Times New Roman" w:hAnsi="Times New Roman"/>
                <w:sz w:val="24"/>
                <w:szCs w:val="24"/>
              </w:rPr>
              <w:t>е,  име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н сущес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т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витель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 в тексте.</w:t>
            </w:r>
          </w:p>
          <w:p w:rsidR="00C1602A" w:rsidRPr="00DF138E" w:rsidRDefault="00C1602A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1602A" w:rsidRPr="00DF138E" w:rsidRDefault="003B26BD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>умения наход</w:t>
            </w:r>
            <w:r>
              <w:rPr>
                <w:rFonts w:ascii="Times New Roman" w:hAnsi="Times New Roman"/>
                <w:sz w:val="24"/>
                <w:szCs w:val="24"/>
              </w:rPr>
              <w:t>ить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существительны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имена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пр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и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лагатель</w:t>
            </w:r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в предложении. Развитие умения работать по слове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с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ной инстру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к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3B26BD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различать 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в предложении.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3B26BD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распознавать 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глагол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в тексте.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>Формирование умения планировать свою деятельность.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3B26BD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Отработка </w:t>
            </w:r>
            <w:r w:rsidRPr="00DF138E">
              <w:rPr>
                <w:rFonts w:ascii="Times New Roman" w:hAnsi="Times New Roman"/>
                <w:sz w:val="24"/>
                <w:szCs w:val="24"/>
              </w:rPr>
              <w:t xml:space="preserve">умения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распознавать части</w:t>
            </w:r>
            <w:r w:rsidR="00C1602A" w:rsidRPr="00DF138E">
              <w:rPr>
                <w:rFonts w:ascii="Times New Roman" w:hAnsi="Times New Roman"/>
                <w:sz w:val="24"/>
                <w:szCs w:val="24"/>
              </w:rPr>
              <w:t xml:space="preserve"> речи в тексте.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1602A" w:rsidRPr="00DF138E" w:rsidTr="00C0357A">
        <w:trPr>
          <w:trHeight w:val="20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602A" w:rsidRPr="00DF138E" w:rsidRDefault="00F65908" w:rsidP="00C035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2A" w:rsidRPr="00DF138E" w:rsidRDefault="00C0357A" w:rsidP="00C035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25F5D" w:rsidRPr="00DF138E" w:rsidRDefault="00025F5D" w:rsidP="00C035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25F5D" w:rsidRPr="00DF138E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711DE"/>
    <w:rsid w:val="00291834"/>
    <w:rsid w:val="002B13D0"/>
    <w:rsid w:val="002E28AB"/>
    <w:rsid w:val="002F65FC"/>
    <w:rsid w:val="00322384"/>
    <w:rsid w:val="0037389D"/>
    <w:rsid w:val="003B26BD"/>
    <w:rsid w:val="00411410"/>
    <w:rsid w:val="00417196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65556"/>
    <w:rsid w:val="00872E95"/>
    <w:rsid w:val="008A4071"/>
    <w:rsid w:val="008E003A"/>
    <w:rsid w:val="009F1096"/>
    <w:rsid w:val="00A05A30"/>
    <w:rsid w:val="00AA0CFC"/>
    <w:rsid w:val="00B6728B"/>
    <w:rsid w:val="00C0357A"/>
    <w:rsid w:val="00C1602A"/>
    <w:rsid w:val="00C35F46"/>
    <w:rsid w:val="00D84F11"/>
    <w:rsid w:val="00DA3B8C"/>
    <w:rsid w:val="00DF138E"/>
    <w:rsid w:val="00E73264"/>
    <w:rsid w:val="00E93C4C"/>
    <w:rsid w:val="00F651F1"/>
    <w:rsid w:val="00F65908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DF1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10</cp:revision>
  <dcterms:created xsi:type="dcterms:W3CDTF">2020-09-21T07:26:00Z</dcterms:created>
  <dcterms:modified xsi:type="dcterms:W3CDTF">2020-09-21T18:30:00Z</dcterms:modified>
</cp:coreProperties>
</file>