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DC" w:rsidRDefault="005214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-177165</wp:posOffset>
            </wp:positionV>
            <wp:extent cx="1533525" cy="15716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043" t="20447" r="7218" b="18212"/>
                    <a:stretch/>
                  </pic:blipFill>
                  <pic:spPr bwMode="auto">
                    <a:xfrm>
                      <a:off x="0" y="0"/>
                      <a:ext cx="153352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lang w:eastAsia="ru-RU"/>
        </w:rPr>
        <w:t>УТВЕРЖДАЮ</w:t>
      </w:r>
    </w:p>
    <w:p w:rsidR="00521461" w:rsidRDefault="005214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Директор школы </w:t>
      </w:r>
      <w:r w:rsidRPr="00521461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Л.А.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Пудова</w:t>
      </w:r>
      <w:proofErr w:type="spellEnd"/>
    </w:p>
    <w:p w:rsidR="00521461" w:rsidRPr="00521461" w:rsidRDefault="005214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95DDC" w:rsidRPr="00521461" w:rsidRDefault="0039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DDC" w:rsidRPr="00521461" w:rsidRDefault="0039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DDC" w:rsidRPr="00521461" w:rsidRDefault="0039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DDC" w:rsidRPr="00521461" w:rsidRDefault="0052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461">
        <w:rPr>
          <w:rFonts w:ascii="Times New Roman" w:eastAsia="Times New Roman" w:hAnsi="Times New Roman" w:cs="Times New Roman"/>
          <w:b/>
          <w:bCs/>
          <w:lang w:eastAsia="ru-RU"/>
        </w:rPr>
        <w:t>Положение  о питании</w:t>
      </w:r>
    </w:p>
    <w:p w:rsidR="00395DDC" w:rsidRPr="00521461" w:rsidRDefault="0052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461">
        <w:rPr>
          <w:rFonts w:ascii="Times New Roman" w:eastAsia="Times New Roman" w:hAnsi="Times New Roman" w:cs="Times New Roman"/>
          <w:b/>
          <w:bCs/>
          <w:lang w:eastAsia="ru-RU"/>
        </w:rPr>
        <w:t xml:space="preserve"> сотрудников МАОУ СОШ пос. </w:t>
      </w:r>
      <w:proofErr w:type="gramStart"/>
      <w:r w:rsidRPr="00521461">
        <w:rPr>
          <w:rFonts w:ascii="Times New Roman" w:eastAsia="Times New Roman" w:hAnsi="Times New Roman" w:cs="Times New Roman"/>
          <w:b/>
          <w:bCs/>
          <w:lang w:eastAsia="ru-RU"/>
        </w:rPr>
        <w:t>Азиатская</w:t>
      </w:r>
      <w:proofErr w:type="gramEnd"/>
    </w:p>
    <w:p w:rsidR="00395DDC" w:rsidRPr="00521461" w:rsidRDefault="0039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DDC" w:rsidRPr="00521461" w:rsidRDefault="0052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461">
        <w:rPr>
          <w:rFonts w:ascii="Times New Roman" w:eastAsia="Times New Roman" w:hAnsi="Times New Roman" w:cs="Times New Roman"/>
          <w:b/>
          <w:bCs/>
          <w:lang w:eastAsia="ru-RU"/>
        </w:rPr>
        <w:t>I. ОБЩИЕ ПОЛОЖЕНИЯ</w:t>
      </w:r>
    </w:p>
    <w:p w:rsidR="00395DDC" w:rsidRPr="00521461" w:rsidRDefault="00395D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5DDC" w:rsidRPr="00521461" w:rsidRDefault="00521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b/>
          <w:lang w:eastAsia="ru-RU"/>
        </w:rPr>
        <w:t>1.1</w:t>
      </w:r>
      <w:r w:rsidRPr="0052146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21461">
        <w:rPr>
          <w:rFonts w:ascii="Times New Roman" w:eastAsia="Times New Roman" w:hAnsi="Times New Roman" w:cs="Times New Roman"/>
          <w:lang w:eastAsia="ru-RU"/>
        </w:rPr>
        <w:t xml:space="preserve">Настоящее Положение разработано в </w:t>
      </w:r>
      <w:r w:rsidRPr="00521461">
        <w:rPr>
          <w:rFonts w:ascii="Times New Roman" w:eastAsia="Times New Roman" w:hAnsi="Times New Roman" w:cs="Times New Roman"/>
          <w:lang w:eastAsia="ru-RU"/>
        </w:rPr>
        <w:t>соответствии с требованиями Федерального Закона «Об образовании в Российской Федерации» от 29 декабря 2012 года.   Пункт 15 части третьей статьи 28 к компетенции образовательной организации в установленной сфере деятельности относит создание необходимых ус</w:t>
      </w:r>
      <w:r w:rsidRPr="00521461">
        <w:rPr>
          <w:rFonts w:ascii="Times New Roman" w:eastAsia="Times New Roman" w:hAnsi="Times New Roman" w:cs="Times New Roman"/>
          <w:lang w:eastAsia="ru-RU"/>
        </w:rPr>
        <w:t>ловий для охраны и укрепления здоровья, организации питания обучающихся и работников образовательной организации.</w:t>
      </w:r>
    </w:p>
    <w:p w:rsidR="00395DDC" w:rsidRPr="00521461" w:rsidRDefault="0052146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lang w:eastAsia="ru-RU"/>
        </w:rPr>
        <w:t xml:space="preserve">          В соответствии со статьями 22, 223 Трудового кодекса Российской Федерации  ТК РФ работодатель обязан обеспечивать бытовые нужды рабо</w:t>
      </w:r>
      <w:r w:rsidRPr="00521461">
        <w:rPr>
          <w:rFonts w:ascii="Times New Roman" w:eastAsia="Times New Roman" w:hAnsi="Times New Roman" w:cs="Times New Roman"/>
          <w:lang w:eastAsia="ru-RU"/>
        </w:rPr>
        <w:t>тников. В этих целях работодателем по установленным нормам оборудуются помещения для приёма пищи;</w:t>
      </w:r>
    </w:p>
    <w:p w:rsidR="00395DDC" w:rsidRPr="00521461" w:rsidRDefault="0052146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lang w:eastAsia="ru-RU"/>
        </w:rPr>
        <w:t xml:space="preserve">В соответствии с Пунктом 1.  «Положения об особенностях режима рабочего времени и времени </w:t>
      </w:r>
      <w:proofErr w:type="gramStart"/>
      <w:r w:rsidRPr="00521461">
        <w:rPr>
          <w:rFonts w:ascii="Times New Roman" w:eastAsia="Times New Roman" w:hAnsi="Times New Roman" w:cs="Times New Roman"/>
          <w:lang w:eastAsia="ru-RU"/>
        </w:rPr>
        <w:t>отдыха</w:t>
      </w:r>
      <w:proofErr w:type="gramEnd"/>
      <w:r w:rsidRPr="00521461">
        <w:rPr>
          <w:rFonts w:ascii="Times New Roman" w:eastAsia="Times New Roman" w:hAnsi="Times New Roman" w:cs="Times New Roman"/>
          <w:lang w:eastAsia="ru-RU"/>
        </w:rPr>
        <w:t xml:space="preserve"> педагогических и других работников образовательных учреждений</w:t>
      </w:r>
      <w:r w:rsidRPr="00521461">
        <w:rPr>
          <w:rFonts w:ascii="Times New Roman" w:eastAsia="Times New Roman" w:hAnsi="Times New Roman" w:cs="Times New Roman"/>
          <w:lang w:eastAsia="ru-RU"/>
        </w:rPr>
        <w:t>» (утв. </w:t>
      </w:r>
      <w:hyperlink r:id="rId6" w:anchor="sub_0" w:history="1">
        <w:r w:rsidRPr="00521461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521461">
        <w:rPr>
          <w:rFonts w:ascii="Times New Roman" w:eastAsia="Times New Roman" w:hAnsi="Times New Roman" w:cs="Times New Roman"/>
          <w:lang w:eastAsia="ru-RU"/>
        </w:rPr>
        <w:t> Министерства образования и науки РФ от 27 марта 2006 г. N 69) предусмо</w:t>
      </w:r>
      <w:r w:rsidRPr="00521461">
        <w:rPr>
          <w:rFonts w:ascii="Times New Roman" w:eastAsia="Times New Roman" w:hAnsi="Times New Roman" w:cs="Times New Roman"/>
          <w:lang w:eastAsia="ru-RU"/>
        </w:rPr>
        <w:t xml:space="preserve">трено, что 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образовательного учреждения обеспечивается возможность приема пищи одновременно вместе с </w:t>
      </w:r>
      <w:proofErr w:type="gramStart"/>
      <w:r w:rsidRPr="00521461">
        <w:rPr>
          <w:rFonts w:ascii="Times New Roman" w:eastAsia="Times New Roman" w:hAnsi="Times New Roman" w:cs="Times New Roman"/>
          <w:lang w:eastAsia="ru-RU"/>
        </w:rPr>
        <w:t>обучаю</w:t>
      </w:r>
      <w:r w:rsidRPr="00521461">
        <w:rPr>
          <w:rFonts w:ascii="Times New Roman" w:eastAsia="Times New Roman" w:hAnsi="Times New Roman" w:cs="Times New Roman"/>
          <w:lang w:eastAsia="ru-RU"/>
        </w:rPr>
        <w:t>щимися</w:t>
      </w:r>
      <w:proofErr w:type="gramEnd"/>
      <w:r w:rsidRPr="00521461">
        <w:rPr>
          <w:rFonts w:ascii="Times New Roman" w:eastAsia="Times New Roman" w:hAnsi="Times New Roman" w:cs="Times New Roman"/>
          <w:lang w:eastAsia="ru-RU"/>
        </w:rPr>
        <w:t xml:space="preserve">   или отдельно в специально отведенном для этой цели помещении.</w:t>
      </w:r>
    </w:p>
    <w:p w:rsidR="00395DDC" w:rsidRPr="00521461" w:rsidRDefault="005214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b/>
          <w:bCs/>
          <w:lang w:eastAsia="ru-RU"/>
        </w:rPr>
        <w:t>1.2. Основными задачами при организации питания в школе, являются:</w:t>
      </w:r>
    </w:p>
    <w:p w:rsidR="00395DDC" w:rsidRPr="00521461" w:rsidRDefault="005214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lang w:eastAsia="ru-RU"/>
        </w:rPr>
        <w:t>содействие решению кадровой проблемы;</w:t>
      </w:r>
    </w:p>
    <w:p w:rsidR="00395DDC" w:rsidRPr="00521461" w:rsidRDefault="005214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lang w:eastAsia="ru-RU"/>
        </w:rPr>
        <w:t>сохранение здоровья работников в процессе трудовой деятельности;</w:t>
      </w:r>
    </w:p>
    <w:p w:rsidR="00395DDC" w:rsidRPr="00521461" w:rsidRDefault="005214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lang w:eastAsia="ru-RU"/>
        </w:rPr>
        <w:t xml:space="preserve"> социальная </w:t>
      </w:r>
      <w:r w:rsidRPr="00521461">
        <w:rPr>
          <w:rFonts w:ascii="Times New Roman" w:eastAsia="Times New Roman" w:hAnsi="Times New Roman" w:cs="Times New Roman"/>
          <w:lang w:eastAsia="ru-RU"/>
        </w:rPr>
        <w:t>поддержка работников образования;</w:t>
      </w:r>
    </w:p>
    <w:p w:rsidR="00395DDC" w:rsidRPr="00521461" w:rsidRDefault="005214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lang w:eastAsia="ru-RU"/>
        </w:rPr>
        <w:t>обеспечение качества предоставляемых образовательных услуг населению;</w:t>
      </w:r>
    </w:p>
    <w:p w:rsidR="00395DDC" w:rsidRPr="00521461" w:rsidRDefault="005214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395DDC" w:rsidRPr="00521461" w:rsidRDefault="005214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lang w:eastAsia="ru-RU"/>
        </w:rPr>
        <w:t>предупреждение (профилактика) среди обучающихся инфекционны</w:t>
      </w:r>
      <w:r w:rsidRPr="00521461">
        <w:rPr>
          <w:rFonts w:ascii="Times New Roman" w:eastAsia="Times New Roman" w:hAnsi="Times New Roman" w:cs="Times New Roman"/>
          <w:lang w:eastAsia="ru-RU"/>
        </w:rPr>
        <w:t>х и неинфекционных заболеваний, связанных с фактором питания;</w:t>
      </w:r>
    </w:p>
    <w:p w:rsidR="00395DDC" w:rsidRPr="00521461" w:rsidRDefault="005214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lang w:eastAsia="ru-RU"/>
        </w:rPr>
        <w:t>пропаганда принципов здорового и полноценного питания.</w:t>
      </w:r>
    </w:p>
    <w:p w:rsidR="00395DDC" w:rsidRPr="00521461" w:rsidRDefault="0052146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461">
        <w:rPr>
          <w:rFonts w:ascii="Times New Roman" w:eastAsia="Times New Roman" w:hAnsi="Times New Roman" w:cs="Times New Roman"/>
          <w:b/>
          <w:bCs/>
          <w:lang w:eastAsia="ru-RU"/>
        </w:rPr>
        <w:t>2. Организация питания работников  МАОУ СОШ пос. Азиатская</w:t>
      </w:r>
    </w:p>
    <w:p w:rsidR="00395DDC" w:rsidRPr="00521461" w:rsidRDefault="0052146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lang w:eastAsia="ru-RU"/>
        </w:rPr>
        <w:t xml:space="preserve">2.1.  Сотрудники МАОУ СОШ пос. </w:t>
      </w:r>
      <w:proofErr w:type="gramStart"/>
      <w:r w:rsidRPr="00521461">
        <w:rPr>
          <w:rFonts w:ascii="Times New Roman" w:eastAsia="Times New Roman" w:hAnsi="Times New Roman" w:cs="Times New Roman"/>
          <w:lang w:eastAsia="ru-RU"/>
        </w:rPr>
        <w:t>Азиатская</w:t>
      </w:r>
      <w:proofErr w:type="gramEnd"/>
      <w:r w:rsidRPr="00521461">
        <w:rPr>
          <w:rFonts w:ascii="Times New Roman" w:eastAsia="Times New Roman" w:hAnsi="Times New Roman" w:cs="Times New Roman"/>
          <w:lang w:eastAsia="ru-RU"/>
        </w:rPr>
        <w:t xml:space="preserve">  имеют право на получение  завтрака или</w:t>
      </w:r>
      <w:r w:rsidRPr="00521461">
        <w:rPr>
          <w:rFonts w:ascii="Times New Roman" w:eastAsia="Times New Roman" w:hAnsi="Times New Roman" w:cs="Times New Roman"/>
          <w:lang w:eastAsia="ru-RU"/>
        </w:rPr>
        <w:t xml:space="preserve"> обеда, исходя из норм потребления продуктов питания на одного обучающегося  в день (без права выноса).   Питанием обеспечиваются все категории работников за счет собственных средств и работающих в этот день.</w:t>
      </w:r>
    </w:p>
    <w:p w:rsidR="00395DDC" w:rsidRPr="00521461" w:rsidRDefault="00521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lang w:eastAsia="ru-RU"/>
        </w:rPr>
        <w:t xml:space="preserve">2.2. Сотрудники МАОУ СОШ пос. </w:t>
      </w:r>
      <w:proofErr w:type="gramStart"/>
      <w:r w:rsidRPr="00521461">
        <w:rPr>
          <w:rFonts w:ascii="Times New Roman" w:eastAsia="Times New Roman" w:hAnsi="Times New Roman" w:cs="Times New Roman"/>
          <w:lang w:eastAsia="ru-RU"/>
        </w:rPr>
        <w:t>Азиатская</w:t>
      </w:r>
      <w:proofErr w:type="gramEnd"/>
      <w:r w:rsidRPr="00521461">
        <w:rPr>
          <w:rFonts w:ascii="Times New Roman" w:eastAsia="Times New Roman" w:hAnsi="Times New Roman" w:cs="Times New Roman"/>
          <w:lang w:eastAsia="ru-RU"/>
        </w:rPr>
        <w:t xml:space="preserve"> получаю</w:t>
      </w:r>
      <w:r w:rsidRPr="00521461">
        <w:rPr>
          <w:rFonts w:ascii="Times New Roman" w:eastAsia="Times New Roman" w:hAnsi="Times New Roman" w:cs="Times New Roman"/>
          <w:lang w:eastAsia="ru-RU"/>
        </w:rPr>
        <w:t>т горячее питание в соответствии с ежедневным меню для обучающихся.</w:t>
      </w:r>
    </w:p>
    <w:p w:rsidR="00395DDC" w:rsidRPr="00521461" w:rsidRDefault="00521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lang w:eastAsia="ru-RU"/>
        </w:rPr>
        <w:t xml:space="preserve">2.3. Сотрудники  по желанию могут обедать вместе с </w:t>
      </w:r>
      <w:proofErr w:type="gramStart"/>
      <w:r w:rsidRPr="00521461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521461">
        <w:rPr>
          <w:rFonts w:ascii="Times New Roman" w:eastAsia="Times New Roman" w:hAnsi="Times New Roman" w:cs="Times New Roman"/>
          <w:lang w:eastAsia="ru-RU"/>
        </w:rPr>
        <w:t xml:space="preserve"> или отдельно в специально отведенном для этих целей помещении.</w:t>
      </w:r>
    </w:p>
    <w:p w:rsidR="00395DDC" w:rsidRPr="00521461" w:rsidRDefault="00521461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b/>
          <w:bCs/>
          <w:lang w:eastAsia="ru-RU"/>
        </w:rPr>
        <w:t>3. Настоящее Положение определяет:</w:t>
      </w:r>
    </w:p>
    <w:p w:rsidR="00395DDC" w:rsidRPr="00521461" w:rsidRDefault="005214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lang w:eastAsia="ru-RU"/>
        </w:rPr>
        <w:t>-       общие принципы орг</w:t>
      </w:r>
      <w:r w:rsidRPr="00521461">
        <w:rPr>
          <w:rFonts w:ascii="Times New Roman" w:eastAsia="Times New Roman" w:hAnsi="Times New Roman" w:cs="Times New Roman"/>
          <w:lang w:eastAsia="ru-RU"/>
        </w:rPr>
        <w:t>анизации питания сотрудников;</w:t>
      </w:r>
    </w:p>
    <w:p w:rsidR="00395DDC" w:rsidRPr="00521461" w:rsidRDefault="005214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lang w:eastAsia="ru-RU"/>
        </w:rPr>
        <w:lastRenderedPageBreak/>
        <w:t>-       порядок организации питания в школе;</w:t>
      </w:r>
    </w:p>
    <w:p w:rsidR="00395DDC" w:rsidRPr="00521461" w:rsidRDefault="005214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lang w:eastAsia="ru-RU"/>
        </w:rPr>
        <w:t>-       порядок осуществления контроля по организации питания;</w:t>
      </w:r>
    </w:p>
    <w:p w:rsidR="00395DDC" w:rsidRPr="00521461" w:rsidRDefault="005214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lang w:eastAsia="ru-RU"/>
        </w:rPr>
        <w:t xml:space="preserve"> Настоящее Положение является локальным нормативным актом и утверждается директором школы.</w:t>
      </w:r>
    </w:p>
    <w:p w:rsidR="00395DDC" w:rsidRPr="00521461" w:rsidRDefault="005214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b/>
          <w:bCs/>
          <w:lang w:eastAsia="ru-RU"/>
        </w:rPr>
        <w:t>4. Начисление и порядок оплаты за питание сотрудников в  организации</w:t>
      </w:r>
    </w:p>
    <w:p w:rsidR="00395DDC" w:rsidRPr="00521461" w:rsidRDefault="00521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lang w:eastAsia="ru-RU"/>
        </w:rPr>
        <w:t xml:space="preserve"> 4.1. Бухгалтерский учет расходов на питание сотрудников МАОУ СОШ пос. </w:t>
      </w:r>
      <w:proofErr w:type="gramStart"/>
      <w:r w:rsidRPr="00521461">
        <w:rPr>
          <w:rFonts w:ascii="Times New Roman" w:eastAsia="Times New Roman" w:hAnsi="Times New Roman" w:cs="Times New Roman"/>
          <w:lang w:eastAsia="ru-RU"/>
        </w:rPr>
        <w:t>Азиатская</w:t>
      </w:r>
      <w:proofErr w:type="gramEnd"/>
      <w:r w:rsidRPr="00521461">
        <w:rPr>
          <w:rFonts w:ascii="Times New Roman" w:eastAsia="Times New Roman" w:hAnsi="Times New Roman" w:cs="Times New Roman"/>
          <w:lang w:eastAsia="ru-RU"/>
        </w:rPr>
        <w:t xml:space="preserve"> ведется  МКУ «Ресурсный центр»  в соответствии с договором, заключенным с МАОУ СОШ пос. Азиатская.</w:t>
      </w:r>
    </w:p>
    <w:p w:rsidR="00395DDC" w:rsidRPr="00521461" w:rsidRDefault="0052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lang w:eastAsia="ru-RU"/>
        </w:rPr>
        <w:t xml:space="preserve">4.2. Начисление суммы оплаты за питание производится на основании </w:t>
      </w:r>
      <w:proofErr w:type="gramStart"/>
      <w:r w:rsidRPr="00521461">
        <w:rPr>
          <w:rFonts w:ascii="Times New Roman" w:eastAsia="Times New Roman" w:hAnsi="Times New Roman" w:cs="Times New Roman"/>
          <w:lang w:eastAsia="ru-RU"/>
        </w:rPr>
        <w:t>табеля учета дней питания сотрудников</w:t>
      </w:r>
      <w:proofErr w:type="gramEnd"/>
      <w:r w:rsidRPr="00521461">
        <w:rPr>
          <w:rFonts w:ascii="Times New Roman" w:eastAsia="Times New Roman" w:hAnsi="Times New Roman" w:cs="Times New Roman"/>
          <w:lang w:eastAsia="ru-RU"/>
        </w:rPr>
        <w:t>. Табель о получающих питание сотрудниках предоставляется в МКУ «Ресурсный центр</w:t>
      </w:r>
      <w:proofErr w:type="gramStart"/>
      <w:r w:rsidRPr="00521461">
        <w:rPr>
          <w:rFonts w:ascii="Times New Roman" w:eastAsia="Times New Roman" w:hAnsi="Times New Roman" w:cs="Times New Roman"/>
          <w:lang w:eastAsia="ru-RU"/>
        </w:rPr>
        <w:t>»в</w:t>
      </w:r>
      <w:proofErr w:type="gramEnd"/>
      <w:r w:rsidRPr="00521461">
        <w:rPr>
          <w:rFonts w:ascii="Times New Roman" w:eastAsia="Times New Roman" w:hAnsi="Times New Roman" w:cs="Times New Roman"/>
          <w:lang w:eastAsia="ru-RU"/>
        </w:rPr>
        <w:t xml:space="preserve"> конце каждого месяца.</w:t>
      </w:r>
    </w:p>
    <w:p w:rsidR="00395DDC" w:rsidRPr="00521461" w:rsidRDefault="00395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5DDC" w:rsidRPr="00521461" w:rsidRDefault="005214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21461">
        <w:rPr>
          <w:rFonts w:ascii="Times New Roman" w:eastAsia="Times New Roman" w:hAnsi="Times New Roman" w:cs="Times New Roman"/>
          <w:lang w:eastAsia="ru-RU"/>
        </w:rPr>
        <w:t>4.3.  </w:t>
      </w:r>
      <w:r w:rsidRPr="00521461">
        <w:rPr>
          <w:rFonts w:ascii="Times New Roman" w:hAnsi="Times New Roman" w:cs="Times New Roman"/>
        </w:rPr>
        <w:t xml:space="preserve">Оплата питания сотрудниками производится </w:t>
      </w:r>
      <w:r w:rsidRPr="00521461">
        <w:rPr>
          <w:rFonts w:ascii="Times New Roman" w:hAnsi="Times New Roman" w:cs="Times New Roman"/>
        </w:rPr>
        <w:t xml:space="preserve">  путем удержания средств через  бухгалтерию  ежемесячно </w:t>
      </w:r>
      <w:proofErr w:type="gramStart"/>
      <w:r w:rsidRPr="00521461">
        <w:rPr>
          <w:rFonts w:ascii="Times New Roman" w:hAnsi="Times New Roman" w:cs="Times New Roman"/>
        </w:rPr>
        <w:t>согласно табеля</w:t>
      </w:r>
      <w:proofErr w:type="gramEnd"/>
      <w:r w:rsidRPr="00521461">
        <w:rPr>
          <w:rFonts w:ascii="Times New Roman" w:hAnsi="Times New Roman" w:cs="Times New Roman"/>
        </w:rPr>
        <w:t xml:space="preserve"> питания.</w:t>
      </w:r>
    </w:p>
    <w:p w:rsidR="00395DDC" w:rsidRPr="00521461" w:rsidRDefault="00395D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5DDC" w:rsidRPr="00521461" w:rsidRDefault="005214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461">
        <w:rPr>
          <w:rFonts w:ascii="Times New Roman" w:hAnsi="Times New Roman" w:cs="Times New Roman"/>
        </w:rPr>
        <w:t xml:space="preserve">4.4. </w:t>
      </w:r>
      <w:r w:rsidRPr="00521461">
        <w:rPr>
          <w:rFonts w:ascii="Times New Roman" w:eastAsia="Times New Roman" w:hAnsi="Times New Roman" w:cs="Times New Roman"/>
          <w:lang w:eastAsia="ru-RU"/>
        </w:rPr>
        <w:t xml:space="preserve">МКУ «Ресурсный центр»    </w:t>
      </w:r>
      <w:r w:rsidRPr="00521461">
        <w:rPr>
          <w:rFonts w:ascii="Times New Roman" w:hAnsi="Times New Roman" w:cs="Times New Roman"/>
        </w:rPr>
        <w:t xml:space="preserve"> ведет учет расхода продуктов и получения денег за питание сотрудников МАОУ СОШ пос. </w:t>
      </w:r>
      <w:proofErr w:type="gramStart"/>
      <w:r w:rsidRPr="00521461">
        <w:rPr>
          <w:rFonts w:ascii="Times New Roman" w:hAnsi="Times New Roman" w:cs="Times New Roman"/>
        </w:rPr>
        <w:t>Азиатская</w:t>
      </w:r>
      <w:proofErr w:type="gramEnd"/>
      <w:r w:rsidRPr="00521461">
        <w:rPr>
          <w:rFonts w:ascii="Times New Roman" w:hAnsi="Times New Roman" w:cs="Times New Roman"/>
        </w:rPr>
        <w:t>.</w:t>
      </w:r>
    </w:p>
    <w:p w:rsidR="00395DDC" w:rsidRPr="00521461" w:rsidRDefault="00395D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5DDC" w:rsidRPr="00521461" w:rsidRDefault="00395D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5DDC" w:rsidRPr="00521461" w:rsidRDefault="00395D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5DDC" w:rsidRPr="00521461" w:rsidRDefault="00521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461">
        <w:rPr>
          <w:rFonts w:ascii="Times New Roman" w:eastAsia="Times New Roman" w:hAnsi="Times New Roman" w:cs="Times New Roman"/>
          <w:lang w:eastAsia="ru-RU"/>
        </w:rPr>
        <w:t> </w:t>
      </w:r>
    </w:p>
    <w:p w:rsidR="00395DDC" w:rsidRPr="00521461" w:rsidRDefault="00395DDC">
      <w:pPr>
        <w:spacing w:after="0"/>
        <w:rPr>
          <w:rFonts w:ascii="Times New Roman" w:hAnsi="Times New Roman" w:cs="Times New Roman"/>
        </w:rPr>
      </w:pPr>
    </w:p>
    <w:sectPr w:rsidR="00395DDC" w:rsidRPr="00521461" w:rsidSect="0039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B48274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A26A54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053875D4"/>
    <w:lvl w:ilvl="0">
      <w:start w:val="1"/>
      <w:numFmt w:val="upperRoman"/>
      <w:lvlText w:val="%1."/>
      <w:lvlJc w:val="right"/>
      <w:pPr>
        <w:tabs>
          <w:tab w:val="left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left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left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left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left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left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left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left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3">
    <w:nsid w:val="00000003"/>
    <w:multiLevelType w:val="multilevel"/>
    <w:tmpl w:val="DC02D4AE"/>
    <w:lvl w:ilvl="0">
      <w:start w:val="1"/>
      <w:numFmt w:val="upperRoman"/>
      <w:lvlText w:val="%1."/>
      <w:lvlJc w:val="right"/>
      <w:pPr>
        <w:tabs>
          <w:tab w:val="left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left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left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left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left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left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left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left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4">
    <w:nsid w:val="00000004"/>
    <w:multiLevelType w:val="multilevel"/>
    <w:tmpl w:val="837A4C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1C1A8B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E2F6B9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943A21F4"/>
    <w:lvl w:ilvl="0">
      <w:start w:val="1"/>
      <w:numFmt w:val="upperRoman"/>
      <w:lvlText w:val="%1."/>
      <w:lvlJc w:val="right"/>
      <w:pPr>
        <w:tabs>
          <w:tab w:val="left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left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left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left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left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left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left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left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8">
    <w:nsid w:val="00000008"/>
    <w:multiLevelType w:val="multilevel"/>
    <w:tmpl w:val="E8521060"/>
    <w:lvl w:ilvl="0">
      <w:start w:val="1"/>
      <w:numFmt w:val="upperRoman"/>
      <w:lvlText w:val="%1."/>
      <w:lvlJc w:val="right"/>
      <w:pPr>
        <w:tabs>
          <w:tab w:val="left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left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left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left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left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left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left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left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5"/>
    </w:lvlOverride>
  </w:num>
  <w:num w:numId="2">
    <w:abstractNumId w:val="7"/>
    <w:lvlOverride w:ilvl="0">
      <w:startOverride w:val="6"/>
    </w:lvlOverride>
  </w:num>
  <w:num w:numId="3">
    <w:abstractNumId w:val="5"/>
  </w:num>
  <w:num w:numId="4">
    <w:abstractNumId w:val="3"/>
    <w:lvlOverride w:ilvl="0">
      <w:startOverride w:val="4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8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DC"/>
    <w:rsid w:val="00395DDC"/>
    <w:rsid w:val="0052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5DDC"/>
    <w:rPr>
      <w:b/>
      <w:bCs/>
    </w:rPr>
  </w:style>
  <w:style w:type="paragraph" w:styleId="a4">
    <w:name w:val="Normal (Web)"/>
    <w:basedOn w:val="a"/>
    <w:uiPriority w:val="99"/>
    <w:rsid w:val="0039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lna-shkola.3dn.ru/publ/pitanie/pitanie/polozhenie_o_porjadke_organizacii_pitanija_sotrudnikov_obrazovatelnoj_organizacii/128-1-0-118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Company>DG Win&amp;Soft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2018-10-19T13:12:00Z</dcterms:created>
  <dcterms:modified xsi:type="dcterms:W3CDTF">2018-10-19T13:12:00Z</dcterms:modified>
</cp:coreProperties>
</file>