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C8" w:rsidRPr="00E21BC8" w:rsidRDefault="00E21BC8" w:rsidP="00E21B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bCs/>
          <w:color w:val="000000"/>
          <w:sz w:val="20"/>
          <w:szCs w:val="20"/>
          <w:lang w:eastAsia="ru-RU"/>
        </w:rPr>
      </w:pPr>
      <w:r w:rsidRPr="00E21BC8">
        <w:rPr>
          <w:rFonts w:ascii="Liberation Serif" w:eastAsia="Times New Roman" w:hAnsi="Liberation Serif" w:cs="Liberation Serif"/>
          <w:bCs/>
          <w:color w:val="000000"/>
          <w:sz w:val="20"/>
          <w:szCs w:val="20"/>
          <w:lang w:eastAsia="ru-RU"/>
        </w:rPr>
        <w:t xml:space="preserve">Приложение </w:t>
      </w:r>
    </w:p>
    <w:p w:rsidR="00E21BC8" w:rsidRDefault="00E21BC8" w:rsidP="00E21B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bCs/>
          <w:color w:val="000000"/>
          <w:sz w:val="20"/>
          <w:szCs w:val="20"/>
          <w:lang w:eastAsia="ru-RU"/>
        </w:rPr>
      </w:pPr>
      <w:r w:rsidRPr="00E21BC8">
        <w:rPr>
          <w:rFonts w:ascii="Liberation Serif" w:eastAsia="Times New Roman" w:hAnsi="Liberation Serif" w:cs="Liberation Serif"/>
          <w:bCs/>
          <w:color w:val="000000"/>
          <w:sz w:val="20"/>
          <w:szCs w:val="20"/>
          <w:lang w:eastAsia="ru-RU"/>
        </w:rPr>
        <w:t xml:space="preserve">к Акту готовности </w:t>
      </w:r>
    </w:p>
    <w:p w:rsidR="00E21BC8" w:rsidRDefault="00E21BC8" w:rsidP="00E21B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bCs/>
          <w:color w:val="000080"/>
          <w:sz w:val="20"/>
          <w:szCs w:val="20"/>
          <w:lang w:eastAsia="ru-RU"/>
        </w:rPr>
      </w:pPr>
      <w:r w:rsidRPr="00E21BC8">
        <w:rPr>
          <w:rFonts w:ascii="Liberation Serif" w:eastAsia="Times New Roman" w:hAnsi="Liberation Serif" w:cs="Liberation Serif"/>
          <w:bCs/>
          <w:color w:val="000000"/>
          <w:sz w:val="20"/>
          <w:szCs w:val="20"/>
          <w:lang w:eastAsia="ru-RU"/>
        </w:rPr>
        <w:t>образовательной организации</w:t>
      </w:r>
      <w:r w:rsidRPr="00E21BC8">
        <w:rPr>
          <w:rFonts w:ascii="Liberation Serif" w:eastAsia="Times New Roman" w:hAnsi="Liberation Serif" w:cs="Liberation Serif"/>
          <w:bCs/>
          <w:color w:val="000080"/>
          <w:sz w:val="20"/>
          <w:szCs w:val="20"/>
          <w:lang w:eastAsia="ru-RU"/>
        </w:rPr>
        <w:t xml:space="preserve"> </w:t>
      </w:r>
    </w:p>
    <w:p w:rsidR="00E21BC8" w:rsidRPr="00E21BC8" w:rsidRDefault="00E21BC8" w:rsidP="00E21B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bCs/>
          <w:color w:val="000000"/>
          <w:sz w:val="20"/>
          <w:szCs w:val="20"/>
          <w:lang w:eastAsia="ru-RU"/>
        </w:rPr>
      </w:pPr>
      <w:r w:rsidRPr="00E21BC8">
        <w:rPr>
          <w:rFonts w:ascii="Liberation Serif" w:eastAsia="Times New Roman" w:hAnsi="Liberation Serif" w:cs="Liberation Serif"/>
          <w:bCs/>
          <w:color w:val="000000"/>
          <w:sz w:val="20"/>
          <w:szCs w:val="20"/>
          <w:lang w:eastAsia="ru-RU"/>
        </w:rPr>
        <w:t>Кушвинского городского округа</w:t>
      </w:r>
    </w:p>
    <w:p w:rsidR="00E21BC8" w:rsidRDefault="00E21BC8" w:rsidP="00E21B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E21BC8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к 2020/2021 учебному году</w:t>
      </w:r>
    </w:p>
    <w:p w:rsidR="00E21BC8" w:rsidRDefault="00E21BC8" w:rsidP="00E21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/>
          <w:sz w:val="24"/>
          <w:szCs w:val="24"/>
          <w:lang w:eastAsia="ru-RU"/>
        </w:rPr>
      </w:pPr>
    </w:p>
    <w:tbl>
      <w:tblPr>
        <w:tblW w:w="15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904"/>
        <w:gridCol w:w="4651"/>
        <w:gridCol w:w="5370"/>
      </w:tblGrid>
      <w:tr w:rsidR="00E21BC8" w:rsidTr="00E21BC8">
        <w:trPr>
          <w:cantSplit/>
          <w:trHeight w:val="41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исполнению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состоянии на момент проверки, проблемы, рекомендации</w:t>
            </w:r>
          </w:p>
        </w:tc>
      </w:tr>
    </w:tbl>
    <w:p w:rsidR="00E21BC8" w:rsidRDefault="00E21BC8" w:rsidP="00E21B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"/>
          <w:szCs w:val="2"/>
          <w:lang w:eastAsia="ru-RU"/>
        </w:rPr>
      </w:pPr>
    </w:p>
    <w:tbl>
      <w:tblPr>
        <w:tblW w:w="15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904"/>
        <w:gridCol w:w="4651"/>
        <w:gridCol w:w="5370"/>
      </w:tblGrid>
      <w:tr w:rsidR="00E21BC8" w:rsidTr="00E21BC8">
        <w:trPr>
          <w:cantSplit/>
          <w:trHeight w:val="187"/>
          <w:tblHeader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21BC8" w:rsidTr="00E21BC8">
        <w:trPr>
          <w:trHeight w:val="325"/>
          <w:jc w:val="center"/>
        </w:trPr>
        <w:tc>
          <w:tcPr>
            <w:tcW w:w="1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Характеристика образовательной организации</w:t>
            </w:r>
          </w:p>
        </w:tc>
      </w:tr>
      <w:tr w:rsidR="00E21BC8" w:rsidTr="00E21BC8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учредительных документов    юридического лица 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 реквизиты</w:t>
            </w:r>
            <w:bookmarkStart w:id="0" w:name="_GoBack"/>
            <w:bookmarkEnd w:id="0"/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утвержден 26.06.2018 г. приказ № 226</w:t>
            </w:r>
          </w:p>
        </w:tc>
      </w:tr>
      <w:tr w:rsidR="00E21BC8" w:rsidTr="00E21BC8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документов, подтверждающих закрепление за образовательной организацией недвижимого имущества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 реквизиты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№ 7/02 от 21 марта 2002 г. «О передаче муниципального имущества на праве оперативного управления»</w:t>
            </w:r>
          </w:p>
        </w:tc>
      </w:tr>
      <w:tr w:rsidR="00E21BC8" w:rsidTr="00E21BC8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документов, подтверждающих право на пользование земельным участком, на котором размещена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образовательная организация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 исключением арендуемых зданий)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 реквизиты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гос</w:t>
            </w:r>
            <w:r w:rsidR="000E0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66-66/017-66/017/660/2015-1535/1</w:t>
            </w:r>
          </w:p>
        </w:tc>
      </w:tr>
      <w:tr w:rsidR="00E21BC8" w:rsidTr="00E21BC8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лицензии на право ведения образовательной деятельности, свидетельство об аккредитации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 w:rsidP="006978E2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лицензии, кем и когда выдана, на какой срок, имеется ли приложение (приложения);</w:t>
            </w:r>
          </w:p>
          <w:p w:rsidR="00E21BC8" w:rsidRDefault="00E21BC8" w:rsidP="006978E2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данных, указанных в лицензии, уставу;</w:t>
            </w:r>
          </w:p>
          <w:p w:rsidR="00E21BC8" w:rsidRDefault="00E21BC8" w:rsidP="006978E2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образовательной деятельности и предоставление дополнительных образовательных услуг;</w:t>
            </w:r>
          </w:p>
          <w:p w:rsidR="00E21BC8" w:rsidRDefault="00E21BC8" w:rsidP="006978E2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№ свидетельства об аккредитации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ЛИЦЕНЗИЯ № 20072 от 22 июля 2019 г. 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срок – бессрочно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,;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№1. 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Соответствуют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мая 2014 г.№ 7931 Свидетельство о государственной аккредитации</w:t>
            </w:r>
          </w:p>
        </w:tc>
      </w:tr>
      <w:tr w:rsidR="00E21BC8" w:rsidTr="00E21BC8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образовательных программ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имеются (перечислить);</w:t>
            </w:r>
          </w:p>
          <w:p w:rsidR="00E21BC8" w:rsidRDefault="00E21BC8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отсутствуют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Имеются:</w:t>
            </w:r>
          </w:p>
          <w:p w:rsidR="00E21BC8" w:rsidRDefault="000E047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МА</w:t>
            </w:r>
            <w:r w:rsidR="00E21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ОУ СОШ посёлка Азиатская осуществляет образовательную деятельность  по образовательным программам: </w:t>
            </w:r>
            <w:proofErr w:type="gramEnd"/>
          </w:p>
          <w:p w:rsidR="00E21BC8" w:rsidRPr="000E047E" w:rsidRDefault="00E21BC8" w:rsidP="000E047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E047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Дошкольное образование</w:t>
            </w:r>
          </w:p>
          <w:p w:rsidR="00E21BC8" w:rsidRPr="000E047E" w:rsidRDefault="00E21BC8" w:rsidP="000E047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образовательная программа дошкольного общего образования (нормативный срок освоения 5 лет)</w:t>
            </w:r>
          </w:p>
          <w:p w:rsidR="00E21BC8" w:rsidRPr="000E047E" w:rsidRDefault="00E21BC8" w:rsidP="000E04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18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E047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Начальное общее образование</w:t>
            </w:r>
          </w:p>
          <w:p w:rsidR="00E21BC8" w:rsidRPr="000E047E" w:rsidRDefault="00E21BC8" w:rsidP="000E047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firstLine="11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общеобразовательная программа начального общего образования (нормативный срок освоения 4 года).</w:t>
            </w:r>
          </w:p>
          <w:p w:rsidR="00E21BC8" w:rsidRPr="000E047E" w:rsidRDefault="00E21BC8" w:rsidP="000E04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18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E047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общее образование</w:t>
            </w:r>
          </w:p>
          <w:p w:rsidR="00E21BC8" w:rsidRPr="000E047E" w:rsidRDefault="00E21BC8" w:rsidP="000E047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firstLine="11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общеобразовательная программа основного общего образования (нормативный срок освоения 5 лет);</w:t>
            </w:r>
          </w:p>
          <w:p w:rsidR="00E21BC8" w:rsidRPr="000E047E" w:rsidRDefault="00E21BC8" w:rsidP="000E047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firstLine="118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E047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Адаптированная основная образовательная  программы для учащихся с ограниченными возможностями здоровья </w:t>
            </w:r>
            <w:proofErr w:type="gramStart"/>
            <w:r w:rsidRPr="000E047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( </w:t>
            </w:r>
            <w:proofErr w:type="gramEnd"/>
            <w:r w:rsidRPr="000E047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умственная  </w:t>
            </w:r>
            <w:proofErr w:type="spellStart"/>
            <w:r w:rsidRPr="000E047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отсталост</w:t>
            </w:r>
            <w:proofErr w:type="spellEnd"/>
            <w:r w:rsidRPr="000E047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)</w:t>
            </w:r>
          </w:p>
          <w:p w:rsidR="00E21BC8" w:rsidRPr="000E047E" w:rsidRDefault="00E21BC8" w:rsidP="000E047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firstLine="118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E047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Адаптированная основная общеобразовательная программа образования учащихся с легкой умственной отсталость</w:t>
            </w:r>
            <w:proofErr w:type="gramStart"/>
            <w:r w:rsidRPr="000E047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ю(</w:t>
            </w:r>
            <w:proofErr w:type="gramEnd"/>
            <w:r w:rsidRPr="000E047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интеллектуальными нарушениями)</w:t>
            </w:r>
          </w:p>
          <w:p w:rsidR="00E21BC8" w:rsidRPr="000E047E" w:rsidRDefault="00E21BC8" w:rsidP="000E047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firstLine="118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E047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Адаптированная основная общеобразовательная программа основного общего образования обучающихся с задержкой психического развития</w:t>
            </w:r>
          </w:p>
          <w:p w:rsidR="00E21BC8" w:rsidRPr="000E047E" w:rsidRDefault="00E21BC8" w:rsidP="000E047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firstLine="118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E047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Адаптированная основная общеобразовательная программа начального общего образования обучающихся с задержкой психического развития</w:t>
            </w:r>
          </w:p>
          <w:p w:rsidR="00E21BC8" w:rsidRPr="000E047E" w:rsidRDefault="00E21BC8" w:rsidP="000E04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38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E21BC8" w:rsidRDefault="00E21BC8" w:rsidP="000E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Свидетельство о государственной аккредитации: серия 66АО1 № 7931 от 23 мая 2014г.).</w:t>
            </w:r>
          </w:p>
        </w:tc>
      </w:tr>
      <w:tr w:rsidR="00E21BC8" w:rsidTr="00E21BC8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программ развития образовательной организации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имеются (перечислить):</w:t>
            </w:r>
          </w:p>
          <w:p w:rsidR="00E21BC8" w:rsidRDefault="00E21BC8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и кем утверждены;</w:t>
            </w:r>
          </w:p>
          <w:p w:rsidR="00E21BC8" w:rsidRDefault="00E21BC8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какой срок; </w:t>
            </w:r>
          </w:p>
          <w:p w:rsidR="00E21BC8" w:rsidRDefault="00E21BC8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отсутствуют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развития МАОУ СОШ пос. Азиатская на 2019-2023 гг. – имеется.</w:t>
            </w:r>
          </w:p>
        </w:tc>
      </w:tr>
      <w:tr w:rsidR="00E21BC8" w:rsidTr="00E21BC8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плана работы образовательной организации на 2019 – 2020 учебный год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наличие;</w:t>
            </w:r>
          </w:p>
          <w:p w:rsidR="00E21BC8" w:rsidRDefault="00E21BC8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когда и кем утвержден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Имеется.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работы школы на 2020-2021 учебный год. Утвержден 06.07.2020 г. Приказ № 57;согласован на педагогическом совете, утвержден - директором МАОУ СОШ пос.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Азиатская</w:t>
            </w:r>
            <w:proofErr w:type="gramEnd"/>
          </w:p>
        </w:tc>
      </w:tr>
      <w:tr w:rsidR="00E21BC8" w:rsidTr="00E21BC8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объектов (территорий) образовательной организации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 w:rsidP="006978E2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(единиц);</w:t>
            </w:r>
          </w:p>
          <w:p w:rsidR="00E21BC8" w:rsidRDefault="00E21BC8" w:rsidP="006978E2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 массовым пребыванием людей (единиц);</w:t>
            </w:r>
          </w:p>
          <w:p w:rsidR="00E21BC8" w:rsidRDefault="00E21BC8" w:rsidP="006978E2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 круглосуточным пребыванием людей (единиц) (спальный корпус, общежитие)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Всего- 1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-е, в том числе с массовым пребыванием людей;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Круглосуточного массового пребывания  людей – нет.</w:t>
            </w:r>
          </w:p>
        </w:tc>
      </w:tr>
      <w:tr w:rsidR="00E21BC8" w:rsidTr="00E21BC8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работы образовательной организации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 w:rsidP="006978E2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одну или в две смены (указать);</w:t>
            </w:r>
          </w:p>
          <w:p w:rsidR="00E21BC8" w:rsidRDefault="00E21BC8" w:rsidP="006978E2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первую смену обучаются:</w:t>
            </w:r>
          </w:p>
          <w:p w:rsidR="00E21BC8" w:rsidRDefault="00E21BC8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классов;</w:t>
            </w:r>
          </w:p>
          <w:p w:rsidR="00E21BC8" w:rsidRDefault="00E21BC8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обучающихся в них;</w:t>
            </w:r>
          </w:p>
          <w:p w:rsidR="00E21BC8" w:rsidRDefault="00E21BC8" w:rsidP="006978E2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 вторую смену обучаются:</w:t>
            </w:r>
          </w:p>
          <w:p w:rsidR="00E21BC8" w:rsidRDefault="00E21BC8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классов;</w:t>
            </w:r>
          </w:p>
          <w:p w:rsidR="00E21BC8" w:rsidRDefault="00E21BC8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обучающихся в них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 МАОУ СОШ пос. Азиатская осуществляет образовательную деятельность в одну смену;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в первую смену обучаются: 5 классов - комплектов, количество обучающихся - 60 чел.</w:t>
            </w:r>
          </w:p>
          <w:p w:rsidR="00E21BC8" w:rsidRDefault="00E21BC8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во вторую смену (полный рабочий день)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дошкольники в количестве 25 человек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BC8" w:rsidTr="00E21BC8">
        <w:trPr>
          <w:trHeight w:val="28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обучающихся (воспитанников) в образовательной организации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 w:rsidP="006978E2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допустимая численность обучающихся (человек);</w:t>
            </w:r>
          </w:p>
          <w:p w:rsidR="00E21BC8" w:rsidRDefault="00E21BC8" w:rsidP="006978E2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классов по комплектованию;</w:t>
            </w:r>
          </w:p>
          <w:p w:rsidR="00E21BC8" w:rsidRDefault="00E21BC8" w:rsidP="006978E2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количество обучающихся на момент проверки (человек);</w:t>
            </w:r>
          </w:p>
          <w:p w:rsidR="00E21BC8" w:rsidRDefault="00E21BC8" w:rsidP="006978E2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 применением дистанционных образовательных технологий (человек);</w:t>
            </w:r>
          </w:p>
          <w:p w:rsidR="00E21BC8" w:rsidRDefault="00E21BC8" w:rsidP="006978E2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превышения допустимой численности обучающихся (указать на сколько человек)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проектная допустимая численность обучающихся  чел. – 192 человека;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количество классов по комплектованию – 5 классов;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планируемое количество обучающихся на момент проверки - 82 чел. (из них – 25 дошкольников)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в том числе с применением дистанционных образовательных технологий – нет;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наличие превышения допустимой численности обучающихся – нет.</w:t>
            </w:r>
          </w:p>
        </w:tc>
      </w:tr>
      <w:tr w:rsidR="00E21BC8" w:rsidTr="00E21BC8">
        <w:trPr>
          <w:trHeight w:val="17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Укомплектованность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образовательной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кадрами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по штатному расписанию:</w:t>
            </w:r>
          </w:p>
          <w:p w:rsidR="00E21BC8" w:rsidRDefault="00E21BC8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администрация;</w:t>
            </w:r>
          </w:p>
          <w:p w:rsidR="00E21BC8" w:rsidRDefault="00E21BC8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учителя;</w:t>
            </w:r>
          </w:p>
          <w:p w:rsidR="00E21BC8" w:rsidRDefault="00E21BC8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воспитатели;</w:t>
            </w:r>
          </w:p>
          <w:p w:rsidR="00E21BC8" w:rsidRDefault="00E21BC8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мастера производственного обучения;</w:t>
            </w:r>
          </w:p>
          <w:p w:rsidR="00E21BC8" w:rsidRDefault="00E21BC8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научные работники;</w:t>
            </w:r>
          </w:p>
          <w:p w:rsidR="00E21BC8" w:rsidRDefault="00E21BC8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работники;</w:t>
            </w:r>
          </w:p>
          <w:p w:rsidR="00E21BC8" w:rsidRDefault="00E21BC8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работники;</w:t>
            </w:r>
          </w:p>
          <w:p w:rsidR="00E21BC8" w:rsidRDefault="00E21BC8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по факту: </w:t>
            </w:r>
          </w:p>
          <w:p w:rsidR="00E21BC8" w:rsidRDefault="00E21BC8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администрация;</w:t>
            </w:r>
          </w:p>
          <w:p w:rsidR="00E21BC8" w:rsidRDefault="00E21BC8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учителя;</w:t>
            </w:r>
          </w:p>
          <w:p w:rsidR="00E21BC8" w:rsidRDefault="00E21BC8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воспитатели;</w:t>
            </w:r>
          </w:p>
          <w:p w:rsidR="00E21BC8" w:rsidRDefault="00E21BC8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мастера производственного обучения;</w:t>
            </w:r>
          </w:p>
          <w:p w:rsidR="00E21BC8" w:rsidRDefault="00E21BC8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научные работники;</w:t>
            </w:r>
          </w:p>
          <w:p w:rsidR="00E21BC8" w:rsidRDefault="00E21BC8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работники;</w:t>
            </w:r>
          </w:p>
          <w:p w:rsidR="00E21BC8" w:rsidRDefault="00E21BC8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работники;</w:t>
            </w:r>
          </w:p>
          <w:p w:rsidR="00E21BC8" w:rsidRDefault="00E21BC8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наличие вакансий (указать)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1)  по штатному расписанию: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администрация –  1,5 шт. ед.;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учителя –  12,72 шт. ед.;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специалист по кадрам – 0,5 шт. ед.;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воспитатели – 1.5 шт. ед.;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-младший воспитатель – 1,25 шт. ед.;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музыкальный руководитель – 0,25 шт. ед.;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иные работники (МОП) – 7,00 шт. ед.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 по факту: 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администрация –  1,5 шт. ед.;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учителя –  12,72 шт. ед.;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специалист по кадрам – 0,5 шт. ед.;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воспитатели – 1.5 шт. ед.;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-младший воспитатель – 1,25 шт. ед.;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музыкальный руководитель – 0,25 шт. ед.;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иные работники (МОП) – 7,00 шт. ед.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BC8" w:rsidTr="00E21BC8">
        <w:trPr>
          <w:trHeight w:val="17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межведомственных планов по профилактике детского травматизма и гибели детей (в дорожно-транспортных происшествиях, при пожарах, на водных объектах)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(перечислить);</w:t>
            </w:r>
          </w:p>
          <w:p w:rsidR="00E21BC8" w:rsidRDefault="00E21BC8" w:rsidP="006978E2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кем и когда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утверждены;</w:t>
            </w:r>
          </w:p>
          <w:p w:rsidR="00E21BC8" w:rsidRDefault="00E21BC8" w:rsidP="006978E2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какой срок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Имеются: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План профилактических мероприятий по пожарной безопасности на 2020 -2021 учебный год.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План профилактических мероприятий по дорожной безопасности на 2020 -2021 учебный год.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План мероприятий по профилактике травматизма во время учебных занятий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спортивных мероприятий, туристических походов, общественно полезных работ в 2020– 2021 учебном году.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-Программа профилактики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безнадзорностии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правонарушений несовершеннолетних,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защитеих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 и законных интересов на 2020 – 2021 учебный год.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BC8" w:rsidTr="00E21BC8">
        <w:trPr>
          <w:trHeight w:val="250"/>
          <w:jc w:val="center"/>
        </w:trPr>
        <w:tc>
          <w:tcPr>
            <w:tcW w:w="1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E21BC8" w:rsidTr="00E21BC8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(оборудование, ремонт) систем: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канализации; 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отопления;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водоснабжения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акты технического контроля (указать реквизиты)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Pr="0011549D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  готовности системы водоснабжения и </w:t>
            </w:r>
            <w:r w:rsidR="0011549D" w:rsidRPr="00115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канализации здания от 23.06.2020</w:t>
            </w:r>
            <w:r w:rsidRPr="00115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готовности систем</w:t>
            </w:r>
            <w:r w:rsidR="0011549D" w:rsidRPr="00115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отопления здания от 23.06.2020 г.</w:t>
            </w:r>
          </w:p>
        </w:tc>
      </w:tr>
      <w:tr w:rsidR="00E21BC8" w:rsidTr="00E21BC8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обеспечена ученической мебелью в соответствии с нормами и ростовыми группами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замена.</w:t>
            </w:r>
          </w:p>
        </w:tc>
      </w:tr>
      <w:tr w:rsidR="00E21BC8" w:rsidTr="00E21BC8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перечислить учебные предметы, не обеспеченные в полном объеме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учебниками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Обеспеченность учебниками в соответствии с требованиями стандартов 100%</w:t>
            </w:r>
          </w:p>
        </w:tc>
      </w:tr>
      <w:tr w:rsidR="00E21BC8" w:rsidTr="00E21BC8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Оснащенность мастерских в соответствии с требованиями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Мастерские оснащены в соответствии с требованиями, но требуется замена большей части оборудования. Имеются условия для преподавания технического и обслуживающего труда. Преподавание технологии ведётся для мальчиков и девочек раздельно в соответствии с образовательными программами и рабочими программами педагогов по обслуживающему и техническому труду. 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Оснащенность в кабинете обслуживающего труда для девочек: электроплита – 1 шт., холодильник – 1 шт., мясорубка – 1 шт., чайник – 1 шт., швейная машина – 4 шт.,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оверлок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 шт., утюг – 1 шт., доска гладильная – 2 шт., манекен – 1 шт., 1 набор для приготовления горячих и холодных блюд,  ученические стулья, шкафы – 4 шт.</w:t>
            </w:r>
            <w:proofErr w:type="gramEnd"/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Оснащенность столярной мастерской: верстак столярный - 3 шт., рубанок – 1 шт., ножницы по металлу – 1 шт., щетка-сметка – 1 шт., напильник плоский – 1 шт., инструменты слесарные (50 предметов), плоскогубцы – 1 шт.,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электрорубанок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 шт.,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электролобзик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4 шт., электродрель – 1 шт., печь муфельная– 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E21BC8" w:rsidTr="00E21BC8">
        <w:trPr>
          <w:trHeight w:val="219"/>
          <w:jc w:val="center"/>
        </w:trPr>
        <w:tc>
          <w:tcPr>
            <w:tcW w:w="1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E21BC8" w:rsidTr="00E21BC8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 готовность физкультурного / спортивного зала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 физкультурно-спортивный зал.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организации образовательного процесса готов.</w:t>
            </w:r>
          </w:p>
        </w:tc>
      </w:tr>
      <w:tr w:rsidR="00E21BC8" w:rsidTr="00E21BC8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спортивного оборудования и инвентаря, состояние оборудования и инвентаря, сертификаты соответствия на использование в образовательном процессе спортивного оборудования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указать реквизиты сертификатов соответствия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Имеется спортивное оборудование и инвентарь в исправном состоянии. Сертификаты соответствия на использование в образовательном процессе спортивного оборудования имеются.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BC8" w:rsidTr="00E21BC8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Наличие и состояние стадиона / спортивной площадки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 стадион и спортивная площадка, в хорошем состоянии.</w:t>
            </w:r>
          </w:p>
        </w:tc>
      </w:tr>
      <w:tr w:rsidR="00E21BC8" w:rsidTr="00E21BC8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Проведение испытаний спортивного оборудования на стадионах, спортивных площадках, спортивных / физкультурных залах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 реквизиты актов испытаний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о проведении испытаний спортивного оборудования на спортивной площа</w:t>
            </w:r>
            <w:r w:rsidR="00115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дке   и в спортивном зале от </w:t>
            </w:r>
            <w:r w:rsidR="009B1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115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B1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 г.</w:t>
            </w:r>
          </w:p>
        </w:tc>
      </w:tr>
      <w:tr w:rsidR="00E21BC8" w:rsidTr="00E21BC8">
        <w:trPr>
          <w:trHeight w:val="255"/>
          <w:jc w:val="center"/>
        </w:trPr>
        <w:tc>
          <w:tcPr>
            <w:tcW w:w="1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Пожарная безопасность образовательной организации</w:t>
            </w:r>
          </w:p>
        </w:tc>
      </w:tr>
      <w:tr w:rsidR="00E21BC8" w:rsidTr="00E21BC8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предписаний органов надзорной деятельности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(далее – ГУ МЧС России по Свердловской области)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предписание/акт (указать реквизиты)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количество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неустраненных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нарушений;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количество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неустраненных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нарушений, срок устранения которых истек;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наличие плана устранения нарушений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указанием сроков устранения (каким документом утвержден);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отчеты об устранении нарушений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Предписаний органов надзорной деятельности – 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обследования от 03.июня 2020 г. из 17 пунктов акта выполнены 7.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Выполнены работы по категорированию помещений складского назначения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 сметная документация на выполнение требований пожарной безопасности.</w:t>
            </w:r>
          </w:p>
        </w:tc>
      </w:tr>
      <w:tr w:rsidR="00E21BC8" w:rsidTr="00E21BC8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правилам пожарной безопасности (далее – ППБ)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обучение руководителя организации пожарному минимуму (наличие документа, указать реквизиты);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наличие обученного ответственного в организации;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обучение сотрудников ППБ;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обучение обучающихся ППБ;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эвакуационные учения с обучающимися (взаимодействие с органами территориального отдела Государственной противопожарной службы Российской Федерации, периодичность проведения учений)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обучен завхоз (удостоверение № 163-0 от 25.06.2020); 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МАОУ СОШ- (удостоверение №162-0 от 25.06.2020 г.)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 сотрудники проходят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9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="0069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меется</w:t>
            </w:r>
            <w:proofErr w:type="spellEnd"/>
            <w:r w:rsidR="0069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регистрация в журнале.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эвакуационные учения проводятся не реже 1 раза в четверть</w:t>
            </w:r>
          </w:p>
        </w:tc>
      </w:tr>
      <w:tr w:rsidR="00E21BC8" w:rsidTr="00E21BC8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первичных средств пожаротушения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достаточность имеющихся средств;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наличие журнала учета средств;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проверка средств на срок годности, при необходимости – их замена 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Имеются средства пожаротуше</w:t>
            </w:r>
            <w:r w:rsidR="009B1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достаточном количестве.-12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огнетушителей.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 журнал учета средств пожаротушения.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огнетушителей проведена 08.07.2019 г.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Договор № 449 08.07.2019 г.</w:t>
            </w:r>
          </w:p>
          <w:p w:rsidR="009B1C49" w:rsidRDefault="009B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Очередное взвешивание и проверка состояния проведена 06.07.2020 г.</w:t>
            </w:r>
          </w:p>
        </w:tc>
      </w:tr>
      <w:tr w:rsidR="00E21BC8" w:rsidTr="00E21BC8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наличие и исправность АПС, системы оповещения (указать реквизиты);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вывод АПС, системы оповещения (указать реквизиты);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договор на обслуживание (указать реквизиты); 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наличие дублированного сигнала на пульт подразделения пожарной охраны без участия работников объекта и (или) транслирующей этот сигнал организации: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программно-аппаратного комплекса;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на обслуживание (указать реквизиты);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наличие ответственного лица;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наличие иных систем пожарной автоматики (указать реквизиты)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Имеется АПС, в исправном состоянии (акт проведения тестовых испытаний системы передачи сигнала о возгорании с объекта защиты в подразделения противопожарной службы от 23.04.2015 г.);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Акт о вводе в эксплуатацию системы передачи сигнала о возникновении пожара с объекта защиты на пульт 206 пожарной части г. Кушва от 23.04.2015г.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договор от 27 марта2020 г. № 2635-2ОП  с ООО ИТЦ «СОВА-ОКО»;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имеется: СПИ-ОКО-3,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договор на обслуживание от 26.01.2018г. № 2635-18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ИТЦ «СОВА-ОКО»;</w:t>
            </w:r>
          </w:p>
          <w:p w:rsidR="00E21BC8" w:rsidRPr="006978E2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5) </w:t>
            </w:r>
            <w:r w:rsidRPr="0069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лицо – рабочий по обслуживанию и ремонту здания Воробьёв А.А.</w:t>
            </w:r>
          </w:p>
          <w:p w:rsidR="00E21BC8" w:rsidRDefault="00E21BC8" w:rsidP="0069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Имеется акт обследования состояния пожарной сигнализации от </w:t>
            </w:r>
            <w:r w:rsidR="006978E2" w:rsidRPr="0069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марта2020 г</w:t>
            </w:r>
            <w:proofErr w:type="gramStart"/>
            <w:r w:rsidR="006978E2" w:rsidRPr="0069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9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E21BC8" w:rsidTr="00E21BC8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путей эвакуации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путей эвакуации требованиям пожарной безопасности (да/нет)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21BC8" w:rsidTr="00E21BC8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 реквизиты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22.07.2020 г.</w:t>
            </w:r>
          </w:p>
        </w:tc>
      </w:tr>
      <w:tr w:rsidR="00E21BC8" w:rsidTr="00E21BC8">
        <w:trPr>
          <w:trHeight w:val="5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внутреннее;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наружное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Наружное </w:t>
            </w:r>
          </w:p>
        </w:tc>
      </w:tr>
      <w:tr w:rsidR="00E21BC8" w:rsidTr="00E21BC8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декларации пожарной безопасности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декларация зарегистрирована в территориальном органе Государственной противопожарной службе (указать реквизиты)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Отдел надзорной деятельности КГО ГО </w:t>
            </w:r>
            <w:proofErr w:type="spellStart"/>
            <w:r w:rsidRPr="009B1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В.Тура</w:t>
            </w:r>
            <w:proofErr w:type="spellEnd"/>
            <w:r w:rsidRPr="009B1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 МЧС России по Свердловской области 29.07.2014 г. Рег.№ 65470000000-ТО-256</w:t>
            </w:r>
          </w:p>
        </w:tc>
      </w:tr>
      <w:tr w:rsidR="00E21BC8" w:rsidTr="00E21BC8">
        <w:trPr>
          <w:trHeight w:val="341"/>
          <w:jc w:val="center"/>
        </w:trPr>
        <w:tc>
          <w:tcPr>
            <w:tcW w:w="1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Санитарно-гигиенические и медицинские мероприятия</w:t>
            </w:r>
          </w:p>
        </w:tc>
      </w:tr>
      <w:tr w:rsidR="00E21BC8" w:rsidTr="00E21BC8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предписаний органов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предписание/акт (указать реквизиты)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количество выданных предписаний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по устранению нарушений;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количество устраненных нарушений;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количество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неустраненных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нарушений;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количество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неустраненных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нарушений, срок устранения которых установлен        до 1 сентября;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5) наличие плана устранения нарушений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указанием сроков устранения (каким документом утвержден);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отчеты об устранении нарушений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Нет.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 необходимость в приобретении недостающего оборудования пищеблока.</w:t>
            </w:r>
          </w:p>
        </w:tc>
      </w:tr>
      <w:tr w:rsidR="00E21BC8" w:rsidTr="00E21BC8">
        <w:trPr>
          <w:trHeight w:val="78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профессиональной гигиенической подготовки и аттестации 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обучение руководителя организации (наличие документа, указать реквизиты);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наличие обученного ответственного в организации;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обучение сотрудников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 подтвержден</w:t>
            </w:r>
            <w:r w:rsidR="0069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ие о прохождении обучения в медицинской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книжке.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профессиональной гигиенической подготовки и аттестации –</w:t>
            </w:r>
          </w:p>
          <w:p w:rsidR="00E21BC8" w:rsidRDefault="0069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№ 06-06/436 от 09</w:t>
            </w:r>
            <w:r w:rsidR="00E21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2020г.</w:t>
            </w:r>
          </w:p>
        </w:tc>
      </w:tr>
      <w:tr w:rsidR="00E21BC8" w:rsidTr="00E21BC8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питания обучающихся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наличие пищеблока (столовая, буфет), если иное – указать; 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оснащенность пищеблока оборудованием и столовой мебелью;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акты технического контроля соответствия технологического и холодильного оборудования паспортным характеристикам (указать реквизиты); 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организация горячего питания: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собственной столовой, договор на оказание услуги питания (указать реквизиты);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договоры на поставку продуктов питания (указать реквизиты);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планируемый охват обучающихся горячим питанием (количество и процент от общего количества обучающихся);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паспортизация пищеблока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1) имеется пищеблок, обеденный зал;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оснащенность пищеблока оборудованием и столовой мебелью: мармит 1-х и 2-х блюд,  6-конфорочная плита, 2 электрокипятильника, машина посудомоечная, хлебопекарная печь, 3 мясорубки настольные, шкаф холодильный, шкаф морозильный, ларь низкотемпературный, столы; лавки деревянные. 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 акты технического контроля соответствия 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технологического и холодильного оборудования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паспортным характеристикам от 22.07.2020г.; имеется положение об организации питания в,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утверждённое приказом директора  № 55/1 от 28.08.2015г.</w:t>
            </w:r>
            <w:proofErr w:type="gramEnd"/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имеется паспорт пищеблока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каждую категорию питания (льготное питание, платное питание) заключены договора.01.09.2020 г.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охват горячим питанием-78чел.- 91,5% от общего количества.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пищеблока имеется.</w:t>
            </w:r>
          </w:p>
        </w:tc>
      </w:tr>
      <w:tr w:rsidR="00E21BC8" w:rsidTr="00E21BC8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образовательной организации по бактерицидному обеззараживанию воздуха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E21BC8" w:rsidTr="00E21BC8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установки фильтров и ультрафиолетовых облучателей для очистки и обеззараживания воды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Имеются фильтры для очистки воды.</w:t>
            </w:r>
          </w:p>
        </w:tc>
      </w:tr>
      <w:tr w:rsidR="00E21BC8" w:rsidTr="00E21BC8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Обследование технического состояния вентиляции образовательной организации с 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 реквизиты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№ 554 от 04.02.2020 г.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обследования от 04.02.2020 г.</w:t>
            </w:r>
          </w:p>
        </w:tc>
      </w:tr>
      <w:tr w:rsidR="00E21BC8" w:rsidTr="00E21BC8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медицинского сопровождения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наличие медицинского кабинета (если иное – указать);</w:t>
            </w:r>
          </w:p>
          <w:p w:rsidR="00E21BC8" w:rsidRDefault="00E21BC8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2) лицензия на право медицинской деятельности, договор с поликлиникой на обслуживание (указать реквизиты);</w:t>
            </w:r>
          </w:p>
          <w:p w:rsidR="00E21BC8" w:rsidRDefault="00E21BC8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обеспеченность медицинским персоналом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Обеспеченность медицинским персоналом ОВП посёлка Азиатская.</w:t>
            </w:r>
            <w:r w:rsidR="0069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Имеется соглашение о </w:t>
            </w:r>
            <w:r w:rsidR="0069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взаимодействии при организации</w:t>
            </w:r>
            <w:r w:rsidR="00A1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медицинской помощи учащимся с ГБ</w:t>
            </w:r>
            <w:r w:rsidR="00A1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 СО «ЦГБ г. Кушва» от 09.01.2020 г.</w:t>
            </w:r>
          </w:p>
        </w:tc>
      </w:tr>
      <w:tr w:rsidR="00E21BC8" w:rsidTr="00E21BC8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лабораторного исследования качества питьевой воды по микробиологическим показателям в соответствии с программой производственного контроля 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 реквизиты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C8" w:rsidRDefault="00E21BC8" w:rsidP="0097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лабораторного исследования качества питьевой воды по м</w:t>
            </w:r>
            <w:r w:rsidR="00971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икробиологическим показателям 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971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.2020г.</w:t>
            </w:r>
          </w:p>
        </w:tc>
      </w:tr>
      <w:tr w:rsidR="00E21BC8" w:rsidTr="00E21BC8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медицинского осмотра сотрудников образовательной организации в соответствии с установленным графиком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Медицинский осмотр сотрудники в соответствии с графиком приостановлен, в связи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коронавирусом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r w:rsidR="0069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69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Флюорографическое обследование сотрудники проходят в соответствии с индивидуальным графиком.- 100%</w:t>
            </w:r>
          </w:p>
        </w:tc>
      </w:tr>
      <w:tr w:rsidR="00E21BC8" w:rsidTr="00E21BC8">
        <w:trPr>
          <w:trHeight w:val="95"/>
          <w:jc w:val="center"/>
        </w:trPr>
        <w:tc>
          <w:tcPr>
            <w:tcW w:w="1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Антитеррористическая защищенность образовательной организации</w:t>
            </w:r>
          </w:p>
        </w:tc>
      </w:tr>
      <w:tr w:rsidR="00E21BC8" w:rsidTr="00E21BC8">
        <w:trPr>
          <w:trHeight w:val="15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рекомендаций правоохранительных органов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предписание/акт проверки (указать реквизиты)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количество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неустраненных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недостатков;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количество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неустраненных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недостатков, срок устранения которых истек;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наличие плана устранения недостатков с указанием сроков устранения;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отчеты об устранении недостатков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E21BC8" w:rsidTr="00E21BC8">
        <w:trPr>
          <w:trHeight w:val="15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кнопки тревожной сигнализации (далее – КТС), кнопки экстренного вызова (далее – КЭВ)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наличие и исправность; 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вывод КТС (КЭВ) (наименование организации);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назначение ответственного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организации;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договор на обслуживание (указать реквизиты); 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КТС (КЭВ) отсутствует (причина, принимаемые меры);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КТС (КЭВ) не обслуживается (причина, принимаемые меры)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Имеется кнопка тревожной сигнализации (КТС),  Кнопка экстренного вызова (КЭВ) – в исправном состоянии.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№ СБ-16/2020.ООО «СОВА-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Благодать»,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№ 2635-20 А/С ООО ПСБ «СОВА-ОКО».</w:t>
            </w:r>
          </w:p>
        </w:tc>
      </w:tr>
      <w:tr w:rsidR="00E21BC8" w:rsidTr="00E21BC8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физической охраны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в дневное время: 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в штатном расписании (вахтер, сторож);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 договор с охранной организацией (указать реквизиты);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в ночное время: 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в штатном расписании (вахтер, сторож);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 договор с охранной организацией (указать реквизиты)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№ 300 от 01.04.2020г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невооруженной физической охране здания. В дневное время не предусмотрена охрана штатным расписанием.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ночное время предусмотрена охрана, в штатном расписании – сторож.</w:t>
            </w:r>
          </w:p>
        </w:tc>
      </w:tr>
      <w:tr w:rsidR="00E21BC8" w:rsidTr="00E21BC8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 образовательной организации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наличие ограждения;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состояние ограждения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 ограждение в исправном состоянии. АКТ – 17.06.2020 г.</w:t>
            </w:r>
          </w:p>
        </w:tc>
      </w:tr>
      <w:tr w:rsidR="00E21BC8" w:rsidTr="00E21BC8">
        <w:trPr>
          <w:trHeight w:val="17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видеонаблюдения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наличие (установка по периметру, внутри здания организации);</w:t>
            </w:r>
          </w:p>
          <w:p w:rsidR="00E21BC8" w:rsidRDefault="00E21BC8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количество камер (в том числе: внутри здания образовательной организации,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периметру);</w:t>
            </w:r>
          </w:p>
          <w:p w:rsidR="00E21BC8" w:rsidRDefault="00E21BC8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вывод изображения;  </w:t>
            </w:r>
          </w:p>
          <w:p w:rsidR="00E21BC8" w:rsidRDefault="00E21BC8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назначение ответственного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образовательной организации;</w:t>
            </w:r>
          </w:p>
          <w:p w:rsidR="00E21BC8" w:rsidRDefault="00E21BC8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договор на обслуживание (указать реквизиты)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 система видеонаблюдения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Установлено видеонаблюдение 5 декабря 2016 года. Имеется 8 камер: 2 уличные (над входом в школу и в дошкольную группу) и 6 внутренних (в коридорах и при входе в фойе). Запись ведётся в кабинете директора.   …….</w:t>
            </w:r>
          </w:p>
        </w:tc>
      </w:tr>
      <w:tr w:rsidR="00E21BC8" w:rsidTr="00E21BC8">
        <w:trPr>
          <w:trHeight w:val="17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контрольно-пропускной системы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 w:rsidP="006978E2">
            <w:pPr>
              <w:widowControl w:val="0"/>
              <w:numPr>
                <w:ilvl w:val="1"/>
                <w:numId w:val="1"/>
              </w:numPr>
              <w:tabs>
                <w:tab w:val="left" w:pos="201"/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контрольно-пропускной системы;</w:t>
            </w:r>
          </w:p>
          <w:p w:rsidR="00E21BC8" w:rsidRDefault="00E21BC8" w:rsidP="006978E2">
            <w:pPr>
              <w:widowControl w:val="0"/>
              <w:numPr>
                <w:ilvl w:val="1"/>
                <w:numId w:val="1"/>
              </w:numPr>
              <w:tabs>
                <w:tab w:val="left" w:pos="201"/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на обслуживание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(указать реквизиты)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СКУД; Договор № 99/19ПР от 20 июня 2019 г.</w:t>
            </w:r>
          </w:p>
        </w:tc>
      </w:tr>
      <w:tr w:rsidR="00E21BC8" w:rsidTr="00E21BC8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антитеррористической защищенности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назначение ответственного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образовательной организации;</w:t>
            </w:r>
          </w:p>
          <w:p w:rsidR="00E21BC8" w:rsidRDefault="00E21BC8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обучение сотрудников; </w:t>
            </w:r>
          </w:p>
          <w:p w:rsidR="00E21BC8" w:rsidRDefault="00E21BC8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обучение обучающихся 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№ </w:t>
            </w:r>
            <w:r w:rsidR="00A1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64 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24.07.2020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проводится в соответствии с планом, сотрудники 2 раза в год, обучающиеся 1 раз в четверть.</w:t>
            </w:r>
          </w:p>
        </w:tc>
      </w:tr>
      <w:tr w:rsidR="00E21BC8" w:rsidTr="00E21BC8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освещения по периметру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наличие;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исправность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Освещенность имеется </w:t>
            </w:r>
            <w:r w:rsidR="00BD7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периметру здания,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входа в здание школы и у проезжей части</w:t>
            </w:r>
            <w:r w:rsidR="00BD7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исправном состоянии.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1BC8" w:rsidTr="00E21BC8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безопасности образовательной организации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разработан, согласован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подразделениях: 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Управления Федеральной службы войск национальной гвардии Российской Федерации по Свердловской области (дата);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ГУ МЧС России по Свердловской области (дата);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Управления Федеральной службы безопасности России по Свердловской области (дата);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иных (указать) (дата)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бе</w:t>
            </w:r>
            <w:r w:rsidR="00E64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зопасности разработан 31.01.2020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г., согласован в: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отделе администрации по ГО, ЧС и взаимодействию с правоохранительными органами КГО;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межмуниципальном отделе МВД РФ «Кушвинский»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отделе УФСБ России по Свердловской обл. 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Н.Тагиле</w:t>
            </w:r>
            <w:proofErr w:type="spellEnd"/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BC8" w:rsidTr="00E21BC8">
        <w:trPr>
          <w:trHeight w:val="70"/>
          <w:jc w:val="center"/>
        </w:trPr>
        <w:tc>
          <w:tcPr>
            <w:tcW w:w="1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</w:tr>
      <w:tr w:rsidR="00E21BC8" w:rsidTr="00E21BC8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 реквизиты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3E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от 24.07.2020</w:t>
            </w:r>
            <w:r w:rsidR="00E21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литературы, содержащей материалы экстремистской направленности не выявлено.</w:t>
            </w:r>
          </w:p>
        </w:tc>
      </w:tr>
      <w:tr w:rsidR="00E21BC8" w:rsidTr="00E21BC8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образовательной организации доступа к сети Интернет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 реквизиты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6F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 имеет доступ к сети Интернет-ПАО «Ростелеком»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E4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2395647 от 10.01.2019 г.</w:t>
            </w:r>
          </w:p>
        </w:tc>
      </w:tr>
      <w:tr w:rsidR="00E21BC8" w:rsidTr="00E21BC8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компьютеров, подключенных к сети Интернет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компьютеров подключены к сети Интернет.</w:t>
            </w:r>
          </w:p>
        </w:tc>
      </w:tr>
      <w:tr w:rsidR="00E21BC8" w:rsidTr="00E21BC8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договорных обязательств с провайдером на предоставление контент-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фильтрации для трафика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указать реквизиты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3E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№2395647 от 11.01.2020</w:t>
            </w:r>
            <w:r w:rsidR="00E21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21BC8" w:rsidTr="00E21BC8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контент-фильтра на компьютерах, имеющих доступ к сети Интернет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название и тип контент-фильтра;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все ли компьютеры, подключенные к сети Интернет, имеют контент-фильтр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S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KYDNS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веб-сервис;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все (10 шт.)</w:t>
            </w:r>
          </w:p>
        </w:tc>
      </w:tr>
      <w:tr w:rsidR="00E21BC8" w:rsidTr="00E21BC8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исправности контентной фильтрации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 реквизиты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исправности контентной фильтрации 30.07.2019г</w:t>
            </w:r>
          </w:p>
        </w:tc>
      </w:tr>
      <w:tr w:rsidR="00E21BC8" w:rsidTr="00E21BC8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ответственных лиц по информационной безопасности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 реквизиты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Ответственная – Юсупова Р.Ф. Приказ №</w:t>
            </w:r>
            <w:r w:rsidR="00ED7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65 от </w:t>
            </w:r>
            <w:r w:rsidR="00ED7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24.07.2020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21BC8" w:rsidTr="00E21BC8">
        <w:trPr>
          <w:trHeight w:val="70"/>
          <w:jc w:val="center"/>
        </w:trPr>
        <w:tc>
          <w:tcPr>
            <w:tcW w:w="1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</w:tr>
      <w:tr w:rsidR="00E21BC8" w:rsidTr="00E21BC8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 школьных перевозок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численность обучающихся, подвозимых в образовательную организацию;</w:t>
            </w:r>
          </w:p>
          <w:p w:rsidR="00E21BC8" w:rsidRDefault="00E21BC8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соответствие школьного автобуса ГОСТ;</w:t>
            </w:r>
          </w:p>
          <w:p w:rsidR="00E21BC8" w:rsidRDefault="00E21BC8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согласование маршрута движения автобуса с Государственной инспекцией безопасности дорожного движения;</w:t>
            </w:r>
          </w:p>
          <w:p w:rsidR="00E21BC8" w:rsidRDefault="00E21BC8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организация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предрейсового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послерейсового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осмотров (технического и медицинского) (кем проводится, указать реквизиты);</w:t>
            </w:r>
          </w:p>
          <w:p w:rsidR="00E21BC8" w:rsidRDefault="00E21BC8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дата последнего техосмотра (указать реквизиты);</w:t>
            </w:r>
          </w:p>
          <w:p w:rsidR="00E21BC8" w:rsidRDefault="00E21BC8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укомплектованность водителями;</w:t>
            </w:r>
          </w:p>
          <w:p w:rsidR="00E21BC8" w:rsidRDefault="00E21BC8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7) стаж работы водителя, обучение</w:t>
            </w:r>
          </w:p>
          <w:p w:rsidR="00E21BC8" w:rsidRDefault="00E21BC8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8) наличие лицензии на перевозку пассажиров автобусами 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Автобуса нет.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BC8" w:rsidTr="00E21BC8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дорожной безопасности образовательной организации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 w:rsidP="006978E2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(в том числе визуализированного паспорта);</w:t>
            </w:r>
          </w:p>
          <w:p w:rsidR="00E21BC8" w:rsidRDefault="00E21BC8" w:rsidP="006978E2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утвержден (дата);</w:t>
            </w:r>
          </w:p>
          <w:p w:rsidR="00E21BC8" w:rsidRDefault="00E21BC8" w:rsidP="006978E2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согласован в территориальном отделе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Управления Государственной инспекции безопасности дорожного движения Главного управления Министерства внутренних дел Российской Федерации по Свердловской области (дата);</w:t>
            </w:r>
          </w:p>
          <w:p w:rsidR="00E21BC8" w:rsidRDefault="00E21BC8" w:rsidP="006978E2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согласован в администрации муниципального образования (дата)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1) имеется;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2) паспорт утвержден 30.07.2013 г.;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паспорт согласован в ОГИБДД ММО МВД России «Кушвинский» 31.07.2013 г.;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4) паспорт согласован в администрации    Кушвинского городского округа 31.07.2013 г.</w:t>
            </w:r>
          </w:p>
        </w:tc>
      </w:tr>
      <w:tr w:rsidR="00E21BC8" w:rsidTr="00E21BC8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Наличие площадки по обучению детей правилам дорожного движения (уличная, </w:t>
            </w:r>
            <w:proofErr w:type="spellStart"/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внутришкольная</w:t>
            </w:r>
            <w:proofErr w:type="spellEnd"/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), наличие учебно-тренировочного перекрестка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перекрёсток на 1-ом этаже</w:t>
            </w:r>
          </w:p>
        </w:tc>
      </w:tr>
      <w:tr w:rsidR="00E21BC8" w:rsidTr="00E21BC8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класса «Светофор»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21BC8" w:rsidTr="00E21BC8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уголков безопасности дорожного движения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уголок на 2-ом этаже, на 1-ом и в дошкольной группе; 9 уголков безопасности  в кабинетах</w:t>
            </w:r>
          </w:p>
        </w:tc>
      </w:tr>
      <w:tr w:rsidR="00E21BC8" w:rsidTr="00E21BC8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Состояние улично-дорожной сети, прилегающей к образовательной организации, приведение в соответствие требованиям Национального стандарта Российской Федерации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 w:rsidP="006978E2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 целостность ограждения территории образовательной организации, исключающего выход на проезжую часть в месте, не обустроенном для ее перехода;</w:t>
            </w:r>
          </w:p>
          <w:p w:rsidR="00E21BC8" w:rsidRDefault="00E21BC8" w:rsidP="006978E2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пешеходных переходов, расположенных на маршрутах движения детей в соответствии с ГОСТ Р52289–2004;</w:t>
            </w:r>
          </w:p>
          <w:p w:rsidR="00E21BC8" w:rsidRDefault="00E21BC8" w:rsidP="006978E2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и состояние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тротуаров на маршрутах движения детей, исключающих их движение по проезжей части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1.Имеется, в исправном состоянии,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.Имеется 3 пешеходных переходов.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состояние тротуаров на маршрутах движения детей, исключающих их движение по проезжей части – удовлетворительное.</w:t>
            </w:r>
          </w:p>
        </w:tc>
      </w:tr>
      <w:tr w:rsidR="00E21BC8" w:rsidTr="00E21BC8">
        <w:trPr>
          <w:trHeight w:val="70"/>
          <w:jc w:val="center"/>
        </w:trPr>
        <w:tc>
          <w:tcPr>
            <w:tcW w:w="1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Охрана труда</w:t>
            </w:r>
          </w:p>
        </w:tc>
      </w:tr>
      <w:tr w:rsidR="00E21BC8" w:rsidTr="00E21BC8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 реквизиты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</w:t>
            </w:r>
            <w:r w:rsidR="00C73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от 25.07.2019 г.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BC8" w:rsidTr="00E21BC8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коллективного договора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 реквизиты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C8" w:rsidRDefault="00A41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  <w:r w:rsidR="00E21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1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 ГКУ «</w:t>
            </w:r>
            <w:proofErr w:type="spellStart"/>
            <w:r w:rsidR="00E21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КушвинскийЦЗ</w:t>
            </w:r>
            <w:proofErr w:type="spellEnd"/>
            <w:r w:rsidR="00E21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28.12.2018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Внесены изменения и дополнения.</w:t>
            </w:r>
          </w:p>
        </w:tc>
      </w:tr>
      <w:tr w:rsidR="00E21BC8" w:rsidTr="00E21BC8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специалистов, обученных по             40-часовой программе по охране труда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 w:rsidP="006978E2">
            <w:pPr>
              <w:widowControl w:val="0"/>
              <w:numPr>
                <w:ilvl w:val="1"/>
                <w:numId w:val="1"/>
              </w:num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руководителя/заместителя руководителя (наличие документа, указать реквизиты);</w:t>
            </w:r>
          </w:p>
          <w:p w:rsidR="00E21BC8" w:rsidRDefault="00E21BC8" w:rsidP="006978E2">
            <w:pPr>
              <w:widowControl w:val="0"/>
              <w:numPr>
                <w:ilvl w:val="1"/>
                <w:numId w:val="1"/>
              </w:num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BE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профком</w:t>
            </w:r>
            <w:r w:rsidR="00A4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 w:rsidR="00A4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E21BC8" w:rsidRDefault="00A41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№ 1567-0320</w:t>
            </w:r>
            <w:r w:rsidR="00E21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10.03.2020</w:t>
            </w:r>
            <w:r w:rsidR="00E21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BC8" w:rsidTr="00E21BC8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плана работы по охране труда и профилактике детского травматизма в образовательной организации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 работы по охране труда и профилактике детского травматизма в образовательной организации имеется</w:t>
            </w:r>
            <w:r w:rsidR="00A4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06.07.2020 № 56</w:t>
            </w:r>
          </w:p>
        </w:tc>
      </w:tr>
      <w:tr w:rsidR="00E21BC8" w:rsidTr="00E21BC8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инструкций по охране труда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 реквизиты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Имеются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BC8" w:rsidTr="00E21BC8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журналов по проведению инструктажей по охране труда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E21BC8" w:rsidTr="00E21BC8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 периодичность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21BC8" w:rsidTr="00E21BC8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аттестации рабочих мест (специальная оценка условий труда) на начало учебного года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 w:rsidP="006978E2">
            <w:pPr>
              <w:widowControl w:val="0"/>
              <w:numPr>
                <w:ilvl w:val="1"/>
                <w:numId w:val="1"/>
              </w:numPr>
              <w:tabs>
                <w:tab w:val="num" w:pos="4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рабочих мест, всего;</w:t>
            </w:r>
          </w:p>
          <w:p w:rsidR="00E21BC8" w:rsidRDefault="00E21BC8" w:rsidP="006978E2">
            <w:pPr>
              <w:widowControl w:val="0"/>
              <w:numPr>
                <w:ilvl w:val="1"/>
                <w:numId w:val="1"/>
              </w:numPr>
              <w:tabs>
                <w:tab w:val="num" w:pos="4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аттестованных рабочих мест;</w:t>
            </w:r>
          </w:p>
          <w:p w:rsidR="00E21BC8" w:rsidRDefault="00E21BC8" w:rsidP="006978E2">
            <w:pPr>
              <w:widowControl w:val="0"/>
              <w:numPr>
                <w:ilvl w:val="1"/>
                <w:numId w:val="1"/>
              </w:numPr>
              <w:tabs>
                <w:tab w:val="num" w:pos="4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неаттестованных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рабочих мест, </w:t>
            </w:r>
          </w:p>
          <w:p w:rsidR="00E21BC8" w:rsidRDefault="00E21BC8" w:rsidP="006978E2">
            <w:pPr>
              <w:widowControl w:val="0"/>
              <w:numPr>
                <w:ilvl w:val="1"/>
                <w:numId w:val="1"/>
              </w:numPr>
              <w:tabs>
                <w:tab w:val="num" w:pos="4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планируемые сроки аттестации 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A41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1. 19</w:t>
            </w:r>
            <w:r w:rsidR="00E21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рабочих мест, </w:t>
            </w:r>
          </w:p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A4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рабочих мест</w:t>
            </w:r>
          </w:p>
          <w:p w:rsidR="00E21BC8" w:rsidRDefault="00E21BC8" w:rsidP="00A41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</w:t>
            </w:r>
            <w:r w:rsidR="00590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ланируемый  срок аттестации 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 при наличии финансирования.</w:t>
            </w:r>
          </w:p>
        </w:tc>
      </w:tr>
      <w:tr w:rsidR="00E21BC8" w:rsidTr="00E21BC8">
        <w:trPr>
          <w:trHeight w:val="313"/>
          <w:jc w:val="center"/>
        </w:trPr>
        <w:tc>
          <w:tcPr>
            <w:tcW w:w="1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Ремонтные работы</w:t>
            </w:r>
          </w:p>
        </w:tc>
      </w:tr>
      <w:tr w:rsidR="00E21BC8" w:rsidTr="00E21BC8">
        <w:trPr>
          <w:trHeight w:val="25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капитального ремонта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Нет.</w:t>
            </w:r>
          </w:p>
        </w:tc>
      </w:tr>
      <w:tr w:rsidR="00E21BC8" w:rsidTr="00E21BC8">
        <w:trPr>
          <w:trHeight w:val="13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текущего ремонта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кровли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протечек), частичный ремонт фасада школы, косметический ремонт учительской, косметический ремонт пищеблока, столовой, коридора, спортзала.</w:t>
            </w:r>
          </w:p>
        </w:tc>
      </w:tr>
      <w:tr w:rsidR="00E21BC8" w:rsidTr="00E21BC8">
        <w:trPr>
          <w:trHeight w:val="13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8" w:rsidRDefault="00E21BC8" w:rsidP="006978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tabs>
                <w:tab w:val="left" w:pos="1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8" w:rsidRDefault="00E2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 перечень основных работ, запланированных на 2018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последующие годы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C8" w:rsidRDefault="0059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Имеется перспективный  план на ремонтные работы: </w:t>
            </w:r>
            <w:r w:rsidR="00E21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деревянных оконных рам на ПВХ, ремонт системы канализации, системы водопровода (Бурение скважины для школы, установка автономной отопительной системы).</w:t>
            </w:r>
          </w:p>
        </w:tc>
      </w:tr>
    </w:tbl>
    <w:p w:rsidR="00E21BC8" w:rsidRDefault="00E21BC8" w:rsidP="00E21B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1BC8" w:rsidRDefault="00E21BC8" w:rsidP="00E21B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</w:p>
    <w:p w:rsidR="00E21BC8" w:rsidRDefault="00E21BC8" w:rsidP="00E21BC8"/>
    <w:p w:rsidR="00054310" w:rsidRDefault="00054310"/>
    <w:sectPr w:rsidR="00054310" w:rsidSect="00E21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C05"/>
    <w:multiLevelType w:val="hybridMultilevel"/>
    <w:tmpl w:val="FEB87468"/>
    <w:lvl w:ilvl="0" w:tplc="E0081B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297227"/>
    <w:multiLevelType w:val="hybridMultilevel"/>
    <w:tmpl w:val="5A10A86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9274F8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BD31CC"/>
    <w:multiLevelType w:val="hybridMultilevel"/>
    <w:tmpl w:val="4A40DFEC"/>
    <w:lvl w:ilvl="0" w:tplc="E0081B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63"/>
    <w:rsid w:val="00054310"/>
    <w:rsid w:val="000E047E"/>
    <w:rsid w:val="0011549D"/>
    <w:rsid w:val="003E4B6F"/>
    <w:rsid w:val="00590D98"/>
    <w:rsid w:val="00645C63"/>
    <w:rsid w:val="006978E2"/>
    <w:rsid w:val="00971756"/>
    <w:rsid w:val="009B1C49"/>
    <w:rsid w:val="00A17895"/>
    <w:rsid w:val="00A41FBE"/>
    <w:rsid w:val="00B511FC"/>
    <w:rsid w:val="00BD70F4"/>
    <w:rsid w:val="00C73FEB"/>
    <w:rsid w:val="00E21BC8"/>
    <w:rsid w:val="00E6466F"/>
    <w:rsid w:val="00ED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C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1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C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1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3893</Words>
  <Characters>22194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</cp:revision>
  <cp:lastPrinted>2020-07-29T05:41:00Z</cp:lastPrinted>
  <dcterms:created xsi:type="dcterms:W3CDTF">2020-07-29T05:42:00Z</dcterms:created>
  <dcterms:modified xsi:type="dcterms:W3CDTF">2020-07-29T05:42:00Z</dcterms:modified>
</cp:coreProperties>
</file>